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37" w:rsidRPr="00AC67F0" w:rsidRDefault="001415A0" w:rsidP="00396772">
      <w:pPr>
        <w:tabs>
          <w:tab w:val="left" w:pos="216"/>
        </w:tabs>
        <w:jc w:val="both"/>
        <w:outlineLvl w:val="0"/>
        <w:rPr>
          <w:rFonts w:ascii="Times New Roman" w:hAnsi="Times New Roman"/>
          <w:color w:val="0768A9"/>
        </w:rPr>
      </w:pPr>
      <w:r>
        <w:rPr>
          <w:rFonts w:ascii="Times New Roman" w:hAnsi="Times New Roman"/>
          <w:noProof/>
        </w:rPr>
        <mc:AlternateContent>
          <mc:Choice Requires="wps">
            <w:drawing>
              <wp:anchor distT="0" distB="0" distL="114300" distR="114300" simplePos="0" relativeHeight="251656192" behindDoc="0" locked="0" layoutInCell="1" allowOverlap="1" wp14:anchorId="22C8F385" wp14:editId="12330425">
                <wp:simplePos x="0" y="0"/>
                <wp:positionH relativeFrom="column">
                  <wp:posOffset>4572000</wp:posOffset>
                </wp:positionH>
                <wp:positionV relativeFrom="page">
                  <wp:posOffset>342900</wp:posOffset>
                </wp:positionV>
                <wp:extent cx="1752600" cy="14173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1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7D4" w:rsidRPr="0082697C" w:rsidRDefault="00F357D4" w:rsidP="00861A80">
                            <w:pPr>
                              <w:contextualSpacing/>
                              <w:rPr>
                                <w:rFonts w:ascii="Times New Roman" w:hAnsi="Times New Roman"/>
                                <w:b/>
                                <w:color w:val="003366"/>
                                <w:sz w:val="22"/>
                                <w:szCs w:val="22"/>
                              </w:rPr>
                            </w:pPr>
                            <w:r w:rsidRPr="0082697C">
                              <w:rPr>
                                <w:rFonts w:ascii="Times New Roman" w:hAnsi="Times New Roman"/>
                                <w:b/>
                                <w:color w:val="003366"/>
                                <w:sz w:val="22"/>
                                <w:szCs w:val="22"/>
                              </w:rPr>
                              <w:t>85 East Gay St. Suite 802</w:t>
                            </w:r>
                          </w:p>
                          <w:p w:rsidR="00F357D4" w:rsidRPr="0082697C" w:rsidRDefault="00F357D4" w:rsidP="00861A80">
                            <w:pPr>
                              <w:contextualSpacing/>
                              <w:rPr>
                                <w:rFonts w:ascii="Times New Roman" w:hAnsi="Times New Roman"/>
                                <w:b/>
                                <w:color w:val="003366"/>
                                <w:sz w:val="22"/>
                                <w:szCs w:val="22"/>
                              </w:rPr>
                            </w:pPr>
                            <w:r w:rsidRPr="0082697C">
                              <w:rPr>
                                <w:rFonts w:ascii="Times New Roman" w:hAnsi="Times New Roman"/>
                                <w:b/>
                                <w:color w:val="003366"/>
                                <w:sz w:val="22"/>
                                <w:szCs w:val="22"/>
                              </w:rPr>
                              <w:t>Columbus, OH  43215</w:t>
                            </w:r>
                          </w:p>
                          <w:p w:rsidR="00F357D4" w:rsidRPr="0082697C" w:rsidRDefault="00F357D4" w:rsidP="00861A80">
                            <w:pPr>
                              <w:contextualSpacing/>
                              <w:rPr>
                                <w:rFonts w:ascii="Times New Roman" w:hAnsi="Times New Roman"/>
                                <w:b/>
                                <w:color w:val="003366"/>
                                <w:sz w:val="22"/>
                                <w:szCs w:val="22"/>
                              </w:rPr>
                            </w:pPr>
                            <w:r w:rsidRPr="0082697C">
                              <w:rPr>
                                <w:rFonts w:ascii="Times New Roman" w:hAnsi="Times New Roman"/>
                                <w:b/>
                                <w:color w:val="003366"/>
                                <w:sz w:val="22"/>
                                <w:szCs w:val="22"/>
                              </w:rPr>
                              <w:t>614.221.4505</w:t>
                            </w:r>
                          </w:p>
                          <w:p w:rsidR="00F357D4" w:rsidRPr="0082697C" w:rsidRDefault="00F357D4" w:rsidP="00861A80">
                            <w:pPr>
                              <w:contextualSpacing/>
                              <w:rPr>
                                <w:rFonts w:ascii="Times New Roman" w:hAnsi="Times New Roman"/>
                                <w:b/>
                                <w:color w:val="003366"/>
                                <w:sz w:val="22"/>
                                <w:szCs w:val="22"/>
                              </w:rPr>
                            </w:pPr>
                          </w:p>
                          <w:p w:rsidR="00F357D4" w:rsidRPr="0082697C" w:rsidRDefault="00F357D4" w:rsidP="00861A80">
                            <w:pPr>
                              <w:contextualSpacing/>
                              <w:rPr>
                                <w:rFonts w:ascii="Times New Roman" w:hAnsi="Times New Roman"/>
                                <w:b/>
                                <w:color w:val="0768A9"/>
                                <w:sz w:val="22"/>
                                <w:szCs w:val="22"/>
                              </w:rPr>
                            </w:pPr>
                            <w:r w:rsidRPr="0082697C">
                              <w:rPr>
                                <w:rFonts w:ascii="Times New Roman" w:hAnsi="Times New Roman"/>
                                <w:b/>
                                <w:color w:val="003366"/>
                                <w:sz w:val="22"/>
                                <w:szCs w:val="22"/>
                              </w:rPr>
                              <w:t>www.ohiocash.org</w:t>
                            </w:r>
                          </w:p>
                          <w:p w:rsidR="00F357D4" w:rsidRDefault="00F357D4" w:rsidP="00FB28A9">
                            <w:pPr>
                              <w:jc w:val="right"/>
                              <w:rPr>
                                <w:color w:val="0768A9"/>
                                <w:sz w:val="16"/>
                                <w:szCs w:val="16"/>
                              </w:rPr>
                            </w:pPr>
                          </w:p>
                          <w:p w:rsidR="00F357D4" w:rsidRPr="00585326" w:rsidRDefault="00F357D4">
                            <w:pPr>
                              <w:rPr>
                                <w:color w:val="0768A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5in;margin-top:27pt;width:138pt;height:11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j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" stroked="f">
                <v:textbox>
                  <w:txbxContent>
                    <w:p w:rsidR="00F357D4" w:rsidRPr="0082697C" w:rsidRDefault="00F357D4" w:rsidP="00861A80">
                      <w:pPr>
                        <w:contextualSpacing/>
                        <w:rPr>
                          <w:rFonts w:ascii="Times New Roman" w:hAnsi="Times New Roman"/>
                          <w:b/>
                          <w:color w:val="003366"/>
                          <w:sz w:val="22"/>
                          <w:szCs w:val="22"/>
                        </w:rPr>
                      </w:pPr>
                      <w:r w:rsidRPr="0082697C">
                        <w:rPr>
                          <w:rFonts w:ascii="Times New Roman" w:hAnsi="Times New Roman"/>
                          <w:b/>
                          <w:color w:val="003366"/>
                          <w:sz w:val="22"/>
                          <w:szCs w:val="22"/>
                        </w:rPr>
                        <w:t>85 East Gay St. Suite 802</w:t>
                      </w:r>
                    </w:p>
                    <w:p w:rsidR="00F357D4" w:rsidRPr="0082697C" w:rsidRDefault="00F357D4" w:rsidP="00861A80">
                      <w:pPr>
                        <w:contextualSpacing/>
                        <w:rPr>
                          <w:rFonts w:ascii="Times New Roman" w:hAnsi="Times New Roman"/>
                          <w:b/>
                          <w:color w:val="003366"/>
                          <w:sz w:val="22"/>
                          <w:szCs w:val="22"/>
                        </w:rPr>
                      </w:pPr>
                      <w:r w:rsidRPr="0082697C">
                        <w:rPr>
                          <w:rFonts w:ascii="Times New Roman" w:hAnsi="Times New Roman"/>
                          <w:b/>
                          <w:color w:val="003366"/>
                          <w:sz w:val="22"/>
                          <w:szCs w:val="22"/>
                        </w:rPr>
                        <w:t>Columbus, OH  43215</w:t>
                      </w:r>
                    </w:p>
                    <w:p w:rsidR="00F357D4" w:rsidRPr="0082697C" w:rsidRDefault="00F357D4" w:rsidP="00861A80">
                      <w:pPr>
                        <w:contextualSpacing/>
                        <w:rPr>
                          <w:rFonts w:ascii="Times New Roman" w:hAnsi="Times New Roman"/>
                          <w:b/>
                          <w:color w:val="003366"/>
                          <w:sz w:val="22"/>
                          <w:szCs w:val="22"/>
                        </w:rPr>
                      </w:pPr>
                      <w:r w:rsidRPr="0082697C">
                        <w:rPr>
                          <w:rFonts w:ascii="Times New Roman" w:hAnsi="Times New Roman"/>
                          <w:b/>
                          <w:color w:val="003366"/>
                          <w:sz w:val="22"/>
                          <w:szCs w:val="22"/>
                        </w:rPr>
                        <w:t>614.221.4505</w:t>
                      </w:r>
                    </w:p>
                    <w:p w:rsidR="00F357D4" w:rsidRPr="0082697C" w:rsidRDefault="00F357D4" w:rsidP="00861A80">
                      <w:pPr>
                        <w:contextualSpacing/>
                        <w:rPr>
                          <w:rFonts w:ascii="Times New Roman" w:hAnsi="Times New Roman"/>
                          <w:b/>
                          <w:color w:val="003366"/>
                          <w:sz w:val="22"/>
                          <w:szCs w:val="22"/>
                        </w:rPr>
                      </w:pPr>
                    </w:p>
                    <w:p w:rsidR="00F357D4" w:rsidRPr="0082697C" w:rsidRDefault="00F357D4" w:rsidP="00861A80">
                      <w:pPr>
                        <w:contextualSpacing/>
                        <w:rPr>
                          <w:rFonts w:ascii="Times New Roman" w:hAnsi="Times New Roman"/>
                          <w:b/>
                          <w:color w:val="0768A9"/>
                          <w:sz w:val="22"/>
                          <w:szCs w:val="22"/>
                        </w:rPr>
                      </w:pPr>
                      <w:r w:rsidRPr="0082697C">
                        <w:rPr>
                          <w:rFonts w:ascii="Times New Roman" w:hAnsi="Times New Roman"/>
                          <w:b/>
                          <w:color w:val="003366"/>
                          <w:sz w:val="22"/>
                          <w:szCs w:val="22"/>
                        </w:rPr>
                        <w:t>www.ohiocash.org</w:t>
                      </w:r>
                    </w:p>
                    <w:p w:rsidR="00F357D4" w:rsidRDefault="00F357D4" w:rsidP="00FB28A9">
                      <w:pPr>
                        <w:jc w:val="right"/>
                        <w:rPr>
                          <w:color w:val="0768A9"/>
                          <w:sz w:val="16"/>
                          <w:szCs w:val="16"/>
                        </w:rPr>
                      </w:pPr>
                    </w:p>
                    <w:p w:rsidR="00F357D4" w:rsidRPr="00585326" w:rsidRDefault="00F357D4">
                      <w:pPr>
                        <w:rPr>
                          <w:color w:val="0768A9"/>
                          <w:sz w:val="16"/>
                          <w:szCs w:val="16"/>
                        </w:rPr>
                      </w:pPr>
                    </w:p>
                  </w:txbxContent>
                </v:textbox>
                <w10:wrap type="square" anchory="page"/>
              </v:shape>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14:anchorId="4A32B637" wp14:editId="16852D5B">
                <wp:simplePos x="0" y="0"/>
                <wp:positionH relativeFrom="page">
                  <wp:posOffset>762000</wp:posOffset>
                </wp:positionH>
                <wp:positionV relativeFrom="page">
                  <wp:posOffset>328930</wp:posOffset>
                </wp:positionV>
                <wp:extent cx="4267200" cy="1156970"/>
                <wp:effectExtent l="0" t="0" r="0" b="0"/>
                <wp:wrapSquare wrapText="bothSides"/>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7200"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7D4" w:rsidRDefault="00C444AF">
                            <w:r>
                              <w:pict w14:anchorId="3D4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pt;height:98.25pt">
                                  <v:imagedata r:id="rId9" o:title="Ohio-CASH-logo_Final"/>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60pt;margin-top:25.9pt;width:336pt;height:9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" stroked="f">
                <o:lock v:ext="edit" aspectratio="t"/>
                <v:textbox>
                  <w:txbxContent>
                    <w:p w:rsidR="00F357D4" w:rsidRDefault="004712D6">
                      <w:r>
                        <w:pict w14:anchorId="3D4B186F">
                          <v:shape id="_x0000_i1026" type="#_x0000_t75" style="width:321pt;height:97.5pt">
                            <v:imagedata r:id="rId10" o:title="Ohio-CASH-logo_Final"/>
                          </v:shape>
                        </w:pict>
                      </w:r>
                    </w:p>
                  </w:txbxContent>
                </v:textbox>
                <w10:wrap type="square" anchorx="page" anchory="page"/>
              </v:shape>
            </w:pict>
          </mc:Fallback>
        </mc:AlternateContent>
      </w:r>
    </w:p>
    <w:p w:rsidR="00915437" w:rsidRDefault="00915437" w:rsidP="00915437">
      <w:pPr>
        <w:tabs>
          <w:tab w:val="left" w:pos="216"/>
        </w:tabs>
      </w:pPr>
    </w:p>
    <w:p w:rsidR="00915437" w:rsidRDefault="00915437" w:rsidP="00915437">
      <w:pPr>
        <w:tabs>
          <w:tab w:val="left" w:pos="216"/>
        </w:tabs>
      </w:pPr>
    </w:p>
    <w:p w:rsidR="001D68B7" w:rsidRDefault="001D68B7" w:rsidP="00915437">
      <w:pPr>
        <w:tabs>
          <w:tab w:val="left" w:pos="216"/>
        </w:tabs>
      </w:pPr>
    </w:p>
    <w:p w:rsidR="001D68B7" w:rsidRDefault="001D68B7" w:rsidP="00915437">
      <w:pPr>
        <w:tabs>
          <w:tab w:val="left" w:pos="216"/>
        </w:tabs>
      </w:pPr>
    </w:p>
    <w:p w:rsidR="00B63860" w:rsidRPr="00FC1D1E" w:rsidRDefault="00DE3687" w:rsidP="00B63860">
      <w:pPr>
        <w:rPr>
          <w:rFonts w:ascii="Times New Roman" w:hAnsi="Times New Roman"/>
          <w:b/>
        </w:rPr>
      </w:pPr>
      <w:r w:rsidRPr="00FC1D1E">
        <w:rPr>
          <w:rFonts w:ascii="Times New Roman" w:hAnsi="Times New Roman"/>
          <w:b/>
        </w:rPr>
        <w:t xml:space="preserve">September </w:t>
      </w:r>
      <w:r w:rsidR="004712D6">
        <w:rPr>
          <w:rFonts w:ascii="Times New Roman" w:hAnsi="Times New Roman"/>
          <w:b/>
        </w:rPr>
        <w:t>16</w:t>
      </w:r>
      <w:r w:rsidR="00924480" w:rsidRPr="00FC1D1E">
        <w:rPr>
          <w:rFonts w:ascii="Times New Roman" w:hAnsi="Times New Roman"/>
          <w:b/>
        </w:rPr>
        <w:t>, 2014</w:t>
      </w:r>
      <w:r w:rsidR="005102BA" w:rsidRPr="00FC1D1E">
        <w:rPr>
          <w:rFonts w:ascii="Times New Roman" w:hAnsi="Times New Roman"/>
          <w:b/>
        </w:rPr>
        <w:t xml:space="preserve"> </w:t>
      </w:r>
    </w:p>
    <w:p w:rsidR="005102BA" w:rsidRPr="00FC1D1E" w:rsidRDefault="005102BA" w:rsidP="00B63860">
      <w:pPr>
        <w:rPr>
          <w:rFonts w:ascii="Times New Roman" w:hAnsi="Times New Roman"/>
          <w:b/>
          <w:sz w:val="23"/>
          <w:szCs w:val="23"/>
        </w:rPr>
      </w:pPr>
    </w:p>
    <w:p w:rsidR="002001DA" w:rsidRPr="00FC1D1E" w:rsidRDefault="002001DA" w:rsidP="00B63860">
      <w:pPr>
        <w:rPr>
          <w:rFonts w:ascii="Times New Roman" w:hAnsi="Times New Roman"/>
          <w:color w:val="000000"/>
        </w:rPr>
      </w:pPr>
    </w:p>
    <w:p w:rsidR="00B63860" w:rsidRPr="00FC1D1E" w:rsidRDefault="00B63860" w:rsidP="00B63860">
      <w:pPr>
        <w:rPr>
          <w:rFonts w:ascii="Times New Roman" w:hAnsi="Times New Roman"/>
          <w:color w:val="000000"/>
        </w:rPr>
      </w:pPr>
      <w:r w:rsidRPr="00FC1D1E">
        <w:rPr>
          <w:rFonts w:ascii="Times New Roman" w:hAnsi="Times New Roman"/>
          <w:color w:val="000000"/>
        </w:rPr>
        <w:t xml:space="preserve">Dear </w:t>
      </w:r>
      <w:r w:rsidR="004712D6">
        <w:rPr>
          <w:rFonts w:ascii="Times New Roman" w:hAnsi="Times New Roman"/>
          <w:color w:val="000000"/>
        </w:rPr>
        <w:t>Congress Member</w:t>
      </w:r>
      <w:r w:rsidRPr="00FC1D1E">
        <w:rPr>
          <w:rFonts w:ascii="Times New Roman" w:hAnsi="Times New Roman"/>
          <w:color w:val="000000"/>
        </w:rPr>
        <w:t>:</w:t>
      </w:r>
      <w:bookmarkStart w:id="0" w:name="_GoBack"/>
      <w:bookmarkEnd w:id="0"/>
    </w:p>
    <w:p w:rsidR="00B63860" w:rsidRPr="00FC1D1E" w:rsidRDefault="00B63860" w:rsidP="00B63860">
      <w:pPr>
        <w:rPr>
          <w:rFonts w:ascii="Times New Roman" w:hAnsi="Times New Roman"/>
          <w:color w:val="000000"/>
        </w:rPr>
      </w:pPr>
    </w:p>
    <w:p w:rsidR="00DE3687" w:rsidRPr="00FC1D1E" w:rsidRDefault="00B63860" w:rsidP="00DE3687">
      <w:pPr>
        <w:rPr>
          <w:rFonts w:ascii="Times New Roman" w:hAnsi="Times New Roman"/>
        </w:rPr>
      </w:pPr>
      <w:r w:rsidRPr="00FC1D1E">
        <w:rPr>
          <w:rFonts w:ascii="Times New Roman" w:hAnsi="Times New Roman"/>
          <w:b/>
        </w:rPr>
        <w:t xml:space="preserve">We, the members and supporters of </w:t>
      </w:r>
      <w:r w:rsidR="00673C47" w:rsidRPr="00FC1D1E">
        <w:rPr>
          <w:rFonts w:ascii="Times New Roman" w:hAnsi="Times New Roman"/>
          <w:b/>
        </w:rPr>
        <w:t xml:space="preserve">the </w:t>
      </w:r>
      <w:r w:rsidRPr="00FC1D1E">
        <w:rPr>
          <w:rFonts w:ascii="Times New Roman" w:hAnsi="Times New Roman"/>
          <w:b/>
        </w:rPr>
        <w:t xml:space="preserve">Ohio </w:t>
      </w:r>
      <w:r w:rsidR="00CF16C5" w:rsidRPr="00FC1D1E">
        <w:rPr>
          <w:rFonts w:ascii="Times New Roman" w:hAnsi="Times New Roman"/>
          <w:b/>
        </w:rPr>
        <w:t>CASH</w:t>
      </w:r>
      <w:r w:rsidR="00673C47" w:rsidRPr="00FC1D1E">
        <w:rPr>
          <w:rFonts w:ascii="Times New Roman" w:hAnsi="Times New Roman"/>
          <w:b/>
        </w:rPr>
        <w:t xml:space="preserve"> Coalition</w:t>
      </w:r>
      <w:r w:rsidR="00404FA8" w:rsidRPr="00FC1D1E">
        <w:rPr>
          <w:rFonts w:ascii="Times New Roman" w:hAnsi="Times New Roman"/>
          <w:b/>
        </w:rPr>
        <w:t>,</w:t>
      </w:r>
      <w:r w:rsidRPr="00FC1D1E">
        <w:rPr>
          <w:rFonts w:ascii="Times New Roman" w:hAnsi="Times New Roman"/>
          <w:b/>
        </w:rPr>
        <w:t xml:space="preserve"> are </w:t>
      </w:r>
      <w:r w:rsidR="00404FA8" w:rsidRPr="00FC1D1E">
        <w:rPr>
          <w:rFonts w:ascii="Times New Roman" w:hAnsi="Times New Roman"/>
          <w:b/>
        </w:rPr>
        <w:t>writing</w:t>
      </w:r>
      <w:r w:rsidRPr="00FC1D1E">
        <w:rPr>
          <w:rFonts w:ascii="Times New Roman" w:hAnsi="Times New Roman"/>
          <w:b/>
        </w:rPr>
        <w:t xml:space="preserve"> to </w:t>
      </w:r>
      <w:r w:rsidR="00DE3687" w:rsidRPr="00FC1D1E">
        <w:rPr>
          <w:rFonts w:ascii="Times New Roman" w:hAnsi="Times New Roman"/>
          <w:b/>
        </w:rPr>
        <w:t>ask you to co-sponsor the Durbin-Cartwright bill, S673/HR 5130, the Protecting Consumers from Unreasonable Credit Rates Act.</w:t>
      </w:r>
      <w:r w:rsidR="00DE3687" w:rsidRPr="00FC1D1E">
        <w:rPr>
          <w:rFonts w:ascii="Times New Roman" w:hAnsi="Times New Roman"/>
        </w:rPr>
        <w:t xml:space="preserve"> The bill would enact a 36% interest rate cap for rates associated with consumer credit products, including payday loans and car title loans which typically carry more than 300% APR. </w:t>
      </w:r>
      <w:r w:rsidR="00F357D4">
        <w:rPr>
          <w:rFonts w:ascii="Times New Roman" w:hAnsi="Times New Roman"/>
        </w:rPr>
        <w:t>This</w:t>
      </w:r>
      <w:r w:rsidR="00DE3687" w:rsidRPr="00FC1D1E">
        <w:rPr>
          <w:rFonts w:ascii="Times New Roman" w:hAnsi="Times New Roman"/>
        </w:rPr>
        <w:t xml:space="preserve"> bill is urgently needed to curtail abusive</w:t>
      </w:r>
      <w:r w:rsidR="00F357D4">
        <w:rPr>
          <w:rFonts w:ascii="Times New Roman" w:hAnsi="Times New Roman"/>
        </w:rPr>
        <w:t>,</w:t>
      </w:r>
      <w:r w:rsidR="00DE3687" w:rsidRPr="00FC1D1E">
        <w:rPr>
          <w:rFonts w:ascii="Times New Roman" w:hAnsi="Times New Roman"/>
        </w:rPr>
        <w:t xml:space="preserve"> predatory payday lending practices.</w:t>
      </w:r>
    </w:p>
    <w:p w:rsidR="00B63860" w:rsidRPr="00FC1D1E" w:rsidRDefault="00B63860" w:rsidP="00B63860">
      <w:pPr>
        <w:pStyle w:val="Default"/>
        <w:rPr>
          <w:rFonts w:ascii="Times New Roman" w:hAnsi="Times New Roman" w:cs="Times New Roman"/>
        </w:rPr>
      </w:pPr>
    </w:p>
    <w:p w:rsidR="00B63860" w:rsidRPr="00FC1D1E" w:rsidRDefault="00B63860" w:rsidP="00B63860">
      <w:pPr>
        <w:pStyle w:val="Default"/>
        <w:rPr>
          <w:rFonts w:ascii="Times New Roman" w:hAnsi="Times New Roman" w:cs="Times New Roman"/>
        </w:rPr>
      </w:pPr>
      <w:r w:rsidRPr="00FC1D1E">
        <w:rPr>
          <w:rFonts w:ascii="Times New Roman" w:hAnsi="Times New Roman" w:cs="Times New Roman"/>
        </w:rPr>
        <w:t>Ohio CASH</w:t>
      </w:r>
      <w:r w:rsidR="00BD1638">
        <w:rPr>
          <w:rFonts w:ascii="Times New Roman" w:hAnsi="Times New Roman" w:cs="Times New Roman"/>
        </w:rPr>
        <w:t>, a project of Policy Matters Ohio,</w:t>
      </w:r>
      <w:r w:rsidR="00957D22" w:rsidRPr="00FC1D1E">
        <w:rPr>
          <w:rFonts w:ascii="Times New Roman" w:hAnsi="Times New Roman" w:cs="Times New Roman"/>
        </w:rPr>
        <w:t xml:space="preserve"> stands for Creating Assets, Savings and Hope</w:t>
      </w:r>
      <w:r w:rsidR="00BD1638">
        <w:rPr>
          <w:rFonts w:ascii="Times New Roman" w:hAnsi="Times New Roman" w:cs="Times New Roman"/>
        </w:rPr>
        <w:t xml:space="preserve"> and</w:t>
      </w:r>
      <w:r w:rsidR="00957D22" w:rsidRPr="00FC1D1E">
        <w:rPr>
          <w:rFonts w:ascii="Times New Roman" w:hAnsi="Times New Roman" w:cs="Times New Roman"/>
        </w:rPr>
        <w:t xml:space="preserve"> </w:t>
      </w:r>
      <w:r w:rsidR="00BD1638">
        <w:rPr>
          <w:rFonts w:ascii="Times New Roman" w:hAnsi="Times New Roman" w:cs="Times New Roman"/>
        </w:rPr>
        <w:t>is the state asset building coalition focused on family financial stability and consumer protection.  Our coalition consists of social service</w:t>
      </w:r>
      <w:r w:rsidR="00F357D4">
        <w:rPr>
          <w:rFonts w:ascii="Times New Roman" w:hAnsi="Times New Roman" w:cs="Times New Roman"/>
        </w:rPr>
        <w:t xml:space="preserve">, </w:t>
      </w:r>
      <w:r w:rsidR="00BD1638">
        <w:rPr>
          <w:rFonts w:ascii="Times New Roman" w:hAnsi="Times New Roman" w:cs="Times New Roman"/>
        </w:rPr>
        <w:t xml:space="preserve">policy, advocacy and trade organizations throughout Ohio that work to support families. Ohio </w:t>
      </w:r>
      <w:r w:rsidR="00254696">
        <w:rPr>
          <w:rFonts w:ascii="Times New Roman" w:hAnsi="Times New Roman" w:cs="Times New Roman"/>
        </w:rPr>
        <w:t>CASH and</w:t>
      </w:r>
      <w:r w:rsidR="00404FA8" w:rsidRPr="00FC1D1E">
        <w:rPr>
          <w:rFonts w:ascii="Times New Roman" w:hAnsi="Times New Roman" w:cs="Times New Roman"/>
        </w:rPr>
        <w:t xml:space="preserve"> its partners do research</w:t>
      </w:r>
      <w:r w:rsidR="00BD1638">
        <w:rPr>
          <w:rFonts w:ascii="Times New Roman" w:hAnsi="Times New Roman" w:cs="Times New Roman"/>
        </w:rPr>
        <w:t>, policy advocacy, capacity building,</w:t>
      </w:r>
      <w:r w:rsidR="00404FA8" w:rsidRPr="00FC1D1E">
        <w:rPr>
          <w:rFonts w:ascii="Times New Roman" w:hAnsi="Times New Roman" w:cs="Times New Roman"/>
        </w:rPr>
        <w:t xml:space="preserve"> and outreach to help Ohioans build savings and assets. Our </w:t>
      </w:r>
      <w:r w:rsidRPr="00FC1D1E">
        <w:rPr>
          <w:rFonts w:ascii="Times New Roman" w:hAnsi="Times New Roman" w:cs="Times New Roman"/>
        </w:rPr>
        <w:t>goal is to improve</w:t>
      </w:r>
      <w:r w:rsidR="00625CDD">
        <w:rPr>
          <w:rFonts w:ascii="Times New Roman" w:hAnsi="Times New Roman" w:cs="Times New Roman"/>
        </w:rPr>
        <w:t xml:space="preserve"> the</w:t>
      </w:r>
      <w:r w:rsidRPr="00FC1D1E">
        <w:rPr>
          <w:rFonts w:ascii="Times New Roman" w:hAnsi="Times New Roman" w:cs="Times New Roman"/>
        </w:rPr>
        <w:t xml:space="preserve"> financial and economic conditions for low- and moderate-income families and communities. </w:t>
      </w:r>
    </w:p>
    <w:p w:rsidR="00B63860" w:rsidRPr="00FC1D1E" w:rsidRDefault="00B63860" w:rsidP="00B63860">
      <w:pPr>
        <w:pStyle w:val="Default"/>
        <w:rPr>
          <w:rFonts w:ascii="Times New Roman" w:hAnsi="Times New Roman" w:cs="Times New Roman"/>
        </w:rPr>
      </w:pPr>
    </w:p>
    <w:p w:rsidR="00DE3687" w:rsidRPr="00BD1638" w:rsidRDefault="00701F4B" w:rsidP="00DE3687">
      <w:pPr>
        <w:rPr>
          <w:rFonts w:ascii="Times New Roman" w:hAnsi="Times New Roman"/>
        </w:rPr>
      </w:pPr>
      <w:r w:rsidRPr="00FC1D1E">
        <w:rPr>
          <w:rFonts w:ascii="Times New Roman" w:hAnsi="Times New Roman"/>
        </w:rPr>
        <w:t xml:space="preserve">Since Ohio authorized payday lending with the Check Cashing Loan Act of 1996, </w:t>
      </w:r>
      <w:r w:rsidRPr="00BD1638">
        <w:rPr>
          <w:rFonts w:ascii="Times New Roman" w:hAnsi="Times New Roman"/>
        </w:rPr>
        <w:t>p</w:t>
      </w:r>
      <w:r w:rsidR="00DE3687" w:rsidRPr="00BD1638">
        <w:rPr>
          <w:rFonts w:ascii="Times New Roman" w:hAnsi="Times New Roman"/>
        </w:rPr>
        <w:t xml:space="preserve">ayday lenders </w:t>
      </w:r>
      <w:r w:rsidRPr="00BD1638">
        <w:rPr>
          <w:rFonts w:ascii="Times New Roman" w:hAnsi="Times New Roman"/>
        </w:rPr>
        <w:t xml:space="preserve">have grown exponentially in our state.  They </w:t>
      </w:r>
      <w:r w:rsidR="00DE3687" w:rsidRPr="00BD1638">
        <w:rPr>
          <w:rFonts w:ascii="Times New Roman" w:hAnsi="Times New Roman"/>
        </w:rPr>
        <w:t xml:space="preserve">prey upon working people struggling to support themselves and their families. </w:t>
      </w:r>
      <w:r w:rsidRPr="00BD1638">
        <w:rPr>
          <w:rFonts w:ascii="Times New Roman" w:hAnsi="Times New Roman"/>
        </w:rPr>
        <w:t>P</w:t>
      </w:r>
      <w:r w:rsidR="00DE3687" w:rsidRPr="00BD1638">
        <w:rPr>
          <w:rFonts w:ascii="Times New Roman" w:hAnsi="Times New Roman"/>
        </w:rPr>
        <w:t xml:space="preserve">ayday lenders drain </w:t>
      </w:r>
      <w:r w:rsidR="00DF3B6C">
        <w:rPr>
          <w:rFonts w:ascii="Times New Roman" w:hAnsi="Times New Roman"/>
        </w:rPr>
        <w:t xml:space="preserve">needed </w:t>
      </w:r>
      <w:r w:rsidRPr="00DF3B6C">
        <w:rPr>
          <w:rFonts w:ascii="Times New Roman" w:hAnsi="Times New Roman"/>
        </w:rPr>
        <w:t>dollars from Ohioans with their excessive fees</w:t>
      </w:r>
      <w:r w:rsidRPr="00DF3B6C">
        <w:rPr>
          <w:rFonts w:ascii="Times New Roman" w:hAnsi="Times New Roman"/>
          <w:b/>
        </w:rPr>
        <w:t xml:space="preserve"> </w:t>
      </w:r>
      <w:proofErr w:type="gramStart"/>
      <w:r w:rsidR="00F357D4">
        <w:rPr>
          <w:rFonts w:ascii="Times New Roman" w:hAnsi="Times New Roman"/>
        </w:rPr>
        <w:t xml:space="preserve">– </w:t>
      </w:r>
      <w:r w:rsidR="00625CDD">
        <w:rPr>
          <w:rFonts w:ascii="Times New Roman" w:hAnsi="Times New Roman"/>
        </w:rPr>
        <w:t xml:space="preserve"> some</w:t>
      </w:r>
      <w:proofErr w:type="gramEnd"/>
      <w:r w:rsidR="00625CDD">
        <w:rPr>
          <w:rFonts w:ascii="Times New Roman" w:hAnsi="Times New Roman"/>
        </w:rPr>
        <w:t xml:space="preserve"> </w:t>
      </w:r>
      <w:r w:rsidR="00F357D4">
        <w:rPr>
          <w:rFonts w:ascii="Times New Roman" w:hAnsi="Times New Roman"/>
        </w:rPr>
        <w:t>charge</w:t>
      </w:r>
      <w:r w:rsidR="00625CDD">
        <w:rPr>
          <w:rFonts w:ascii="Times New Roman" w:hAnsi="Times New Roman"/>
        </w:rPr>
        <w:t xml:space="preserve"> </w:t>
      </w:r>
      <w:r w:rsidR="00625CDD" w:rsidRPr="00BD1638">
        <w:rPr>
          <w:rFonts w:ascii="Times New Roman" w:hAnsi="Times New Roman"/>
        </w:rPr>
        <w:t>interest</w:t>
      </w:r>
      <w:r w:rsidRPr="00BD1638">
        <w:rPr>
          <w:rFonts w:ascii="Times New Roman" w:hAnsi="Times New Roman"/>
        </w:rPr>
        <w:t xml:space="preserve"> rates </w:t>
      </w:r>
      <w:r w:rsidR="00BD1638">
        <w:rPr>
          <w:rFonts w:ascii="Times New Roman" w:hAnsi="Times New Roman"/>
        </w:rPr>
        <w:t>of over 7</w:t>
      </w:r>
      <w:r w:rsidRPr="00BD1638">
        <w:rPr>
          <w:rFonts w:ascii="Times New Roman" w:hAnsi="Times New Roman"/>
        </w:rPr>
        <w:t xml:space="preserve">00% </w:t>
      </w:r>
      <w:r w:rsidR="00DE3687" w:rsidRPr="00BD1638">
        <w:rPr>
          <w:rFonts w:ascii="Times New Roman" w:hAnsi="Times New Roman"/>
        </w:rPr>
        <w:t>APR</w:t>
      </w:r>
      <w:r w:rsidR="00F357D4">
        <w:rPr>
          <w:rFonts w:ascii="Times New Roman" w:hAnsi="Times New Roman"/>
        </w:rPr>
        <w:t>!</w:t>
      </w:r>
      <w:r w:rsidR="00741996">
        <w:rPr>
          <w:rStyle w:val="FootnoteReference"/>
          <w:rFonts w:ascii="Times New Roman" w:hAnsi="Times New Roman"/>
        </w:rPr>
        <w:footnoteReference w:id="1"/>
      </w:r>
      <w:r w:rsidRPr="00BD1638">
        <w:rPr>
          <w:rFonts w:ascii="Times New Roman" w:hAnsi="Times New Roman"/>
        </w:rPr>
        <w:t xml:space="preserve">  </w:t>
      </w:r>
      <w:r w:rsidR="00F357D4">
        <w:rPr>
          <w:rFonts w:ascii="Times New Roman" w:hAnsi="Times New Roman"/>
        </w:rPr>
        <w:t>T</w:t>
      </w:r>
      <w:r w:rsidR="00DE3687" w:rsidRPr="00BD1638">
        <w:rPr>
          <w:rFonts w:ascii="Times New Roman" w:hAnsi="Times New Roman"/>
        </w:rPr>
        <w:t xml:space="preserve">hese loans </w:t>
      </w:r>
      <w:r w:rsidRPr="00BD1638">
        <w:rPr>
          <w:rFonts w:ascii="Times New Roman" w:hAnsi="Times New Roman"/>
        </w:rPr>
        <w:t xml:space="preserve">are made with </w:t>
      </w:r>
      <w:r w:rsidR="00DE3687" w:rsidRPr="00BD1638">
        <w:rPr>
          <w:rFonts w:ascii="Times New Roman" w:hAnsi="Times New Roman"/>
        </w:rPr>
        <w:t xml:space="preserve">no regard to ability to repay, and instead rely on direct access to </w:t>
      </w:r>
      <w:r w:rsidR="00FC6D9F">
        <w:rPr>
          <w:rFonts w:ascii="Times New Roman" w:hAnsi="Times New Roman"/>
        </w:rPr>
        <w:t>clients’</w:t>
      </w:r>
      <w:r w:rsidR="00DE3687" w:rsidRPr="00BD1638">
        <w:rPr>
          <w:rFonts w:ascii="Times New Roman" w:hAnsi="Times New Roman"/>
        </w:rPr>
        <w:t xml:space="preserve"> bank account</w:t>
      </w:r>
      <w:r w:rsidR="00F357D4">
        <w:rPr>
          <w:rFonts w:ascii="Times New Roman" w:hAnsi="Times New Roman"/>
        </w:rPr>
        <w:t>s</w:t>
      </w:r>
      <w:r w:rsidR="00DE3687" w:rsidRPr="00BD1638">
        <w:rPr>
          <w:rFonts w:ascii="Times New Roman" w:hAnsi="Times New Roman"/>
        </w:rPr>
        <w:t xml:space="preserve"> for repayment. </w:t>
      </w:r>
    </w:p>
    <w:p w:rsidR="00DE3687" w:rsidRPr="00BD1638" w:rsidRDefault="00DE3687" w:rsidP="00DE3687">
      <w:pPr>
        <w:rPr>
          <w:rFonts w:ascii="Times New Roman" w:hAnsi="Times New Roman"/>
        </w:rPr>
      </w:pPr>
    </w:p>
    <w:p w:rsidR="00DE3687" w:rsidRPr="00BD1638" w:rsidRDefault="00DE3687" w:rsidP="00DE3687">
      <w:pPr>
        <w:rPr>
          <w:rFonts w:ascii="Times New Roman" w:hAnsi="Times New Roman"/>
        </w:rPr>
      </w:pPr>
      <w:r w:rsidRPr="00BD1638">
        <w:rPr>
          <w:rFonts w:ascii="Times New Roman" w:hAnsi="Times New Roman"/>
        </w:rPr>
        <w:t xml:space="preserve">Although these loans are marketed as a quick financial fix, they </w:t>
      </w:r>
      <w:r w:rsidR="00FC6D9F">
        <w:rPr>
          <w:rFonts w:ascii="Times New Roman" w:hAnsi="Times New Roman"/>
        </w:rPr>
        <w:t>frequently</w:t>
      </w:r>
      <w:r w:rsidR="00FC6D9F" w:rsidRPr="00BD1638">
        <w:rPr>
          <w:rFonts w:ascii="Times New Roman" w:hAnsi="Times New Roman"/>
        </w:rPr>
        <w:t xml:space="preserve"> </w:t>
      </w:r>
      <w:r w:rsidRPr="00BD1638">
        <w:rPr>
          <w:rFonts w:ascii="Times New Roman" w:hAnsi="Times New Roman"/>
        </w:rPr>
        <w:t xml:space="preserve">result in a long-term debt trap. The typical borrower is stuck in payday loan debt for more than 200 days a </w:t>
      </w:r>
      <w:r w:rsidR="00254696" w:rsidRPr="00BD1638">
        <w:rPr>
          <w:rFonts w:ascii="Times New Roman" w:hAnsi="Times New Roman"/>
        </w:rPr>
        <w:t>year</w:t>
      </w:r>
      <w:r w:rsidRPr="00BD1638">
        <w:rPr>
          <w:rFonts w:ascii="Times New Roman" w:hAnsi="Times New Roman"/>
        </w:rPr>
        <w:t xml:space="preserve"> and more than two-thirds of payday loan volume is due to churning borrowers every two weeks. Research shows these abusive practices disproportionately harm low-income people and communities of color. </w:t>
      </w:r>
    </w:p>
    <w:p w:rsidR="00FC1D1E" w:rsidRPr="00BD1638" w:rsidRDefault="00FC1D1E" w:rsidP="00DE3687">
      <w:pPr>
        <w:rPr>
          <w:rFonts w:ascii="Times New Roman" w:hAnsi="Times New Roman"/>
        </w:rPr>
      </w:pPr>
    </w:p>
    <w:p w:rsidR="00625CDD" w:rsidRDefault="00FC1D1E" w:rsidP="00DE3687">
      <w:pPr>
        <w:rPr>
          <w:rFonts w:ascii="Times New Roman" w:hAnsi="Times New Roman"/>
          <w:b/>
        </w:rPr>
      </w:pPr>
      <w:r w:rsidRPr="00BD1638">
        <w:rPr>
          <w:rFonts w:ascii="Times New Roman" w:hAnsi="Times New Roman"/>
        </w:rPr>
        <w:t>In 2008, state lawmakers, consumer advocates and Ohio voters limit</w:t>
      </w:r>
      <w:r w:rsidR="00FC6D9F">
        <w:rPr>
          <w:rFonts w:ascii="Times New Roman" w:hAnsi="Times New Roman"/>
        </w:rPr>
        <w:t>ed</w:t>
      </w:r>
      <w:r w:rsidRPr="00BD1638">
        <w:rPr>
          <w:rFonts w:ascii="Times New Roman" w:hAnsi="Times New Roman"/>
        </w:rPr>
        <w:t xml:space="preserve"> payday lending by creating</w:t>
      </w:r>
      <w:r w:rsidR="00BD1638">
        <w:rPr>
          <w:rFonts w:ascii="Times New Roman" w:hAnsi="Times New Roman"/>
        </w:rPr>
        <w:t xml:space="preserve"> and upholding</w:t>
      </w:r>
      <w:r w:rsidRPr="00BD1638">
        <w:rPr>
          <w:rFonts w:ascii="Times New Roman" w:hAnsi="Times New Roman"/>
        </w:rPr>
        <w:t xml:space="preserve"> the Ohio Short-Term Loan Act.  The legislation</w:t>
      </w:r>
      <w:r w:rsidR="00F357D4">
        <w:rPr>
          <w:rFonts w:ascii="Times New Roman" w:hAnsi="Times New Roman"/>
        </w:rPr>
        <w:t>,</w:t>
      </w:r>
      <w:r w:rsidRPr="00BD1638">
        <w:rPr>
          <w:rFonts w:ascii="Times New Roman" w:hAnsi="Times New Roman"/>
        </w:rPr>
        <w:t xml:space="preserve"> designed to regulate payday lending</w:t>
      </w:r>
      <w:r w:rsidR="00F357D4">
        <w:rPr>
          <w:rFonts w:ascii="Times New Roman" w:hAnsi="Times New Roman"/>
        </w:rPr>
        <w:t>,</w:t>
      </w:r>
      <w:r w:rsidRPr="00BD1638">
        <w:rPr>
          <w:rFonts w:ascii="Times New Roman" w:hAnsi="Times New Roman"/>
        </w:rPr>
        <w:t xml:space="preserve"> included provisions to lim</w:t>
      </w:r>
      <w:r w:rsidR="00BD1638" w:rsidRPr="00BD1638">
        <w:rPr>
          <w:rFonts w:ascii="Times New Roman" w:hAnsi="Times New Roman"/>
        </w:rPr>
        <w:t>i</w:t>
      </w:r>
      <w:r w:rsidRPr="00BD1638">
        <w:rPr>
          <w:rFonts w:ascii="Times New Roman" w:hAnsi="Times New Roman"/>
        </w:rPr>
        <w:t>t</w:t>
      </w:r>
      <w:r w:rsidR="00BD1638">
        <w:rPr>
          <w:rFonts w:ascii="Times New Roman" w:hAnsi="Times New Roman"/>
        </w:rPr>
        <w:t xml:space="preserve"> loan </w:t>
      </w:r>
      <w:r w:rsidRPr="00BD1638">
        <w:rPr>
          <w:rFonts w:ascii="Times New Roman" w:hAnsi="Times New Roman"/>
        </w:rPr>
        <w:t>interest rate</w:t>
      </w:r>
      <w:r w:rsidR="00BD1638">
        <w:rPr>
          <w:rFonts w:ascii="Times New Roman" w:hAnsi="Times New Roman"/>
        </w:rPr>
        <w:t>s</w:t>
      </w:r>
      <w:r w:rsidRPr="00BD1638">
        <w:rPr>
          <w:rFonts w:ascii="Times New Roman" w:hAnsi="Times New Roman"/>
        </w:rPr>
        <w:t xml:space="preserve">, </w:t>
      </w:r>
      <w:r w:rsidR="00BD1638">
        <w:rPr>
          <w:rFonts w:ascii="Times New Roman" w:hAnsi="Times New Roman"/>
        </w:rPr>
        <w:t>restrict</w:t>
      </w:r>
      <w:r w:rsidR="00BD1638" w:rsidRPr="00BD1638">
        <w:rPr>
          <w:rFonts w:ascii="Times New Roman" w:hAnsi="Times New Roman"/>
        </w:rPr>
        <w:t xml:space="preserve"> </w:t>
      </w:r>
      <w:r w:rsidRPr="00BD1638">
        <w:rPr>
          <w:rFonts w:ascii="Times New Roman" w:hAnsi="Times New Roman"/>
        </w:rPr>
        <w:t xml:space="preserve">number of loans taken out each year, </w:t>
      </w:r>
      <w:r w:rsidR="00BD1638">
        <w:rPr>
          <w:rFonts w:ascii="Times New Roman" w:hAnsi="Times New Roman"/>
        </w:rPr>
        <w:t xml:space="preserve">and </w:t>
      </w:r>
      <w:r w:rsidRPr="00BD1638">
        <w:rPr>
          <w:rFonts w:ascii="Times New Roman" w:hAnsi="Times New Roman"/>
        </w:rPr>
        <w:t>increas</w:t>
      </w:r>
      <w:r w:rsidR="00F357D4">
        <w:rPr>
          <w:rFonts w:ascii="Times New Roman" w:hAnsi="Times New Roman"/>
        </w:rPr>
        <w:t>e</w:t>
      </w:r>
      <w:r w:rsidRPr="00BD1638">
        <w:rPr>
          <w:rFonts w:ascii="Times New Roman" w:hAnsi="Times New Roman"/>
        </w:rPr>
        <w:t xml:space="preserve"> the time to </w:t>
      </w:r>
      <w:r w:rsidR="00F357D4">
        <w:rPr>
          <w:rFonts w:ascii="Times New Roman" w:hAnsi="Times New Roman"/>
        </w:rPr>
        <w:t>re</w:t>
      </w:r>
      <w:r w:rsidRPr="00BD1638">
        <w:rPr>
          <w:rFonts w:ascii="Times New Roman" w:hAnsi="Times New Roman"/>
        </w:rPr>
        <w:t xml:space="preserve">pay.  The law was considered </w:t>
      </w:r>
      <w:r w:rsidR="00F357D4">
        <w:rPr>
          <w:rFonts w:ascii="Times New Roman" w:hAnsi="Times New Roman"/>
        </w:rPr>
        <w:t>a model for</w:t>
      </w:r>
      <w:r w:rsidRPr="00BD1638">
        <w:rPr>
          <w:rFonts w:ascii="Times New Roman" w:hAnsi="Times New Roman"/>
        </w:rPr>
        <w:t xml:space="preserve"> the nation. Unfortunately, the </w:t>
      </w:r>
      <w:r w:rsidR="00BD1638" w:rsidRPr="00BD1638">
        <w:rPr>
          <w:rFonts w:ascii="Times New Roman" w:hAnsi="Times New Roman"/>
        </w:rPr>
        <w:t>industry was</w:t>
      </w:r>
      <w:r w:rsidRPr="00BD1638">
        <w:rPr>
          <w:rFonts w:ascii="Times New Roman" w:hAnsi="Times New Roman"/>
        </w:rPr>
        <w:t xml:space="preserve"> able to evade the law and charge higher interest rates. Earlier this year, the Ohio Supreme Court ruled that the Act was not sufficient to regulate payday lenders. Despite the efforts of legislators, consumer advocates and Ohio voters, payday lending has grown and become more profitable to the detriment of vulnerable families.  </w:t>
      </w:r>
      <w:r w:rsidRPr="00DF3B6C">
        <w:rPr>
          <w:rFonts w:ascii="Times New Roman" w:hAnsi="Times New Roman"/>
          <w:b/>
        </w:rPr>
        <w:t xml:space="preserve">We need the passage of the </w:t>
      </w:r>
      <w:r w:rsidRPr="00625CDD">
        <w:rPr>
          <w:rFonts w:ascii="Times New Roman" w:hAnsi="Times New Roman"/>
          <w:b/>
        </w:rPr>
        <w:t>Durbin-Cartwright bill</w:t>
      </w:r>
      <w:r w:rsidR="00A33D67">
        <w:rPr>
          <w:rFonts w:ascii="Times New Roman" w:hAnsi="Times New Roman"/>
          <w:b/>
        </w:rPr>
        <w:t xml:space="preserve"> to</w:t>
      </w:r>
      <w:r w:rsidRPr="00625CDD">
        <w:rPr>
          <w:rFonts w:ascii="Times New Roman" w:hAnsi="Times New Roman"/>
          <w:b/>
        </w:rPr>
        <w:t xml:space="preserve"> protect financially vulnerable families in Ohio.</w:t>
      </w:r>
      <w:r w:rsidRPr="00FC1D1E">
        <w:rPr>
          <w:rFonts w:ascii="Times New Roman" w:hAnsi="Times New Roman"/>
          <w:b/>
        </w:rPr>
        <w:t xml:space="preserve">  </w:t>
      </w:r>
    </w:p>
    <w:p w:rsidR="00625CDD" w:rsidRDefault="00625CDD" w:rsidP="00DE3687">
      <w:pPr>
        <w:rPr>
          <w:rFonts w:ascii="Times New Roman" w:hAnsi="Times New Roman"/>
          <w:b/>
        </w:rPr>
      </w:pPr>
    </w:p>
    <w:p w:rsidR="00DE3687" w:rsidRPr="00BD1638" w:rsidRDefault="00DE3687" w:rsidP="00DE3687">
      <w:pPr>
        <w:rPr>
          <w:rFonts w:ascii="Times New Roman" w:hAnsi="Times New Roman"/>
        </w:rPr>
      </w:pPr>
      <w:r w:rsidRPr="00BD1638">
        <w:rPr>
          <w:rFonts w:ascii="Times New Roman" w:hAnsi="Times New Roman"/>
        </w:rPr>
        <w:lastRenderedPageBreak/>
        <w:t xml:space="preserve">As the data and experiences from borrowers show time and time again, the debt trap caused by </w:t>
      </w:r>
      <w:r w:rsidR="00701F4B" w:rsidRPr="00BD1638">
        <w:rPr>
          <w:rFonts w:ascii="Times New Roman" w:hAnsi="Times New Roman"/>
        </w:rPr>
        <w:t>these predatory</w:t>
      </w:r>
      <w:r w:rsidRPr="00BD1638">
        <w:rPr>
          <w:rFonts w:ascii="Times New Roman" w:hAnsi="Times New Roman"/>
        </w:rPr>
        <w:t xml:space="preserve"> loans is harmful and abusive. We hope you will take a leading role in protecting all Americans</w:t>
      </w:r>
      <w:r w:rsidR="00FC1D1E" w:rsidRPr="00BD1638">
        <w:rPr>
          <w:rFonts w:ascii="Times New Roman" w:hAnsi="Times New Roman"/>
        </w:rPr>
        <w:t>,</w:t>
      </w:r>
      <w:r w:rsidR="00701F4B" w:rsidRPr="00BD1638">
        <w:rPr>
          <w:rFonts w:ascii="Times New Roman" w:hAnsi="Times New Roman"/>
        </w:rPr>
        <w:t xml:space="preserve"> and especially Ohio families</w:t>
      </w:r>
      <w:r w:rsidR="00FC1D1E" w:rsidRPr="00BD1638">
        <w:rPr>
          <w:rFonts w:ascii="Times New Roman" w:hAnsi="Times New Roman"/>
        </w:rPr>
        <w:t>,</w:t>
      </w:r>
      <w:r w:rsidRPr="00BD1638">
        <w:rPr>
          <w:rFonts w:ascii="Times New Roman" w:hAnsi="Times New Roman"/>
        </w:rPr>
        <w:t xml:space="preserve"> from these abusive practices by co-sponsoring the Durbin-Cartwright bill. If </w:t>
      </w:r>
      <w:r w:rsidR="00FC6D9F">
        <w:rPr>
          <w:rFonts w:ascii="Times New Roman" w:hAnsi="Times New Roman"/>
        </w:rPr>
        <w:t xml:space="preserve">you </w:t>
      </w:r>
      <w:r w:rsidRPr="00BD1638">
        <w:rPr>
          <w:rFonts w:ascii="Times New Roman" w:hAnsi="Times New Roman"/>
        </w:rPr>
        <w:t xml:space="preserve">would like to discuss our support, please </w:t>
      </w:r>
      <w:r w:rsidRPr="00A33D67">
        <w:rPr>
          <w:rFonts w:ascii="Times New Roman" w:hAnsi="Times New Roman"/>
        </w:rPr>
        <w:t xml:space="preserve">contact </w:t>
      </w:r>
      <w:r w:rsidR="00701F4B" w:rsidRPr="00A33D67">
        <w:rPr>
          <w:rFonts w:ascii="Times New Roman" w:hAnsi="Times New Roman"/>
          <w:b/>
        </w:rPr>
        <w:t>Kalitha Williams</w:t>
      </w:r>
      <w:r w:rsidRPr="00A33D67">
        <w:rPr>
          <w:rFonts w:ascii="Times New Roman" w:hAnsi="Times New Roman"/>
        </w:rPr>
        <w:t xml:space="preserve"> </w:t>
      </w:r>
      <w:r w:rsidR="00FC6D9F">
        <w:rPr>
          <w:rFonts w:ascii="Times New Roman" w:hAnsi="Times New Roman"/>
        </w:rPr>
        <w:t>of</w:t>
      </w:r>
      <w:r w:rsidRPr="00A33D67">
        <w:rPr>
          <w:rFonts w:ascii="Times New Roman" w:hAnsi="Times New Roman"/>
        </w:rPr>
        <w:t xml:space="preserve"> </w:t>
      </w:r>
      <w:r w:rsidR="00701F4B" w:rsidRPr="00A33D67">
        <w:rPr>
          <w:rFonts w:ascii="Times New Roman" w:hAnsi="Times New Roman"/>
          <w:b/>
        </w:rPr>
        <w:t>Policy Matters Ohio</w:t>
      </w:r>
      <w:r w:rsidRPr="00A33D67">
        <w:rPr>
          <w:rFonts w:ascii="Times New Roman" w:hAnsi="Times New Roman"/>
        </w:rPr>
        <w:t xml:space="preserve"> at </w:t>
      </w:r>
      <w:r w:rsidR="00701F4B" w:rsidRPr="00A33D67">
        <w:rPr>
          <w:rFonts w:ascii="Times New Roman" w:hAnsi="Times New Roman"/>
          <w:b/>
        </w:rPr>
        <w:t>kwilliams@policymattersohio.org</w:t>
      </w:r>
      <w:r w:rsidRPr="00A33D67">
        <w:rPr>
          <w:rFonts w:ascii="Times New Roman" w:hAnsi="Times New Roman"/>
        </w:rPr>
        <w:t xml:space="preserve"> or </w:t>
      </w:r>
      <w:r w:rsidR="00701F4B" w:rsidRPr="00A33D67">
        <w:rPr>
          <w:rFonts w:ascii="Times New Roman" w:hAnsi="Times New Roman"/>
          <w:b/>
        </w:rPr>
        <w:t>614-221-4505</w:t>
      </w:r>
      <w:r w:rsidRPr="00A33D67">
        <w:rPr>
          <w:rFonts w:ascii="Times New Roman" w:hAnsi="Times New Roman"/>
        </w:rPr>
        <w:t>.</w:t>
      </w:r>
    </w:p>
    <w:p w:rsidR="00DE3687" w:rsidRPr="00BD1638" w:rsidRDefault="00DE3687" w:rsidP="00DE3687">
      <w:pPr>
        <w:rPr>
          <w:rFonts w:ascii="Times New Roman" w:hAnsi="Times New Roman"/>
        </w:rPr>
      </w:pPr>
    </w:p>
    <w:p w:rsidR="00DE3687" w:rsidRPr="00BD1638" w:rsidRDefault="00DE3687" w:rsidP="00DE3687">
      <w:pPr>
        <w:rPr>
          <w:rFonts w:ascii="Times New Roman" w:hAnsi="Times New Roman"/>
        </w:rPr>
      </w:pPr>
      <w:r w:rsidRPr="00BD1638">
        <w:rPr>
          <w:rFonts w:ascii="Times New Roman" w:hAnsi="Times New Roman"/>
        </w:rPr>
        <w:t xml:space="preserve">Thank you for your service to our state and our country. </w:t>
      </w:r>
    </w:p>
    <w:p w:rsidR="00DE3687" w:rsidRPr="00DE3687" w:rsidRDefault="00DE3687" w:rsidP="00DE3687">
      <w:pPr>
        <w:rPr>
          <w:rFonts w:ascii="Times New Roman" w:hAnsi="Times New Roman"/>
        </w:rPr>
      </w:pPr>
    </w:p>
    <w:p w:rsidR="00DE3687" w:rsidRPr="00DE3687" w:rsidRDefault="00DE3687" w:rsidP="00DE3687">
      <w:pPr>
        <w:rPr>
          <w:rFonts w:ascii="Times New Roman" w:hAnsi="Times New Roman"/>
        </w:rPr>
      </w:pPr>
      <w:r w:rsidRPr="00DE3687">
        <w:rPr>
          <w:rFonts w:ascii="Times New Roman" w:hAnsi="Times New Roman"/>
        </w:rPr>
        <w:t>Sincerely,</w:t>
      </w:r>
    </w:p>
    <w:p w:rsidR="00DE3687" w:rsidRPr="005A12A5" w:rsidRDefault="00DE3687" w:rsidP="00DE3687">
      <w:pPr>
        <w:rPr>
          <w:rFonts w:ascii="Times New Roman" w:hAnsi="Times New Roman"/>
          <w:color w:val="FF0000"/>
        </w:rPr>
      </w:pPr>
    </w:p>
    <w:p w:rsidR="005A12A5" w:rsidRPr="00B85D54" w:rsidRDefault="005A12A5" w:rsidP="00DE3687">
      <w:pPr>
        <w:rPr>
          <w:rFonts w:ascii="Times New Roman" w:hAnsi="Times New Roman"/>
        </w:rPr>
      </w:pPr>
      <w:r w:rsidRPr="00B85D54">
        <w:rPr>
          <w:rFonts w:ascii="Times New Roman" w:hAnsi="Times New Roman"/>
        </w:rPr>
        <w:t xml:space="preserve">Coalition on </w:t>
      </w:r>
      <w:r w:rsidR="00B85D54" w:rsidRPr="00B85D54">
        <w:rPr>
          <w:rFonts w:ascii="Times New Roman" w:hAnsi="Times New Roman"/>
        </w:rPr>
        <w:t>Homelessness</w:t>
      </w:r>
      <w:r w:rsidRPr="00B85D54">
        <w:rPr>
          <w:rFonts w:ascii="Times New Roman" w:hAnsi="Times New Roman"/>
        </w:rPr>
        <w:t xml:space="preserve"> and Housing in Ohio</w:t>
      </w:r>
    </w:p>
    <w:p w:rsidR="005A12A5" w:rsidRDefault="005A12A5" w:rsidP="00DE3687">
      <w:pPr>
        <w:rPr>
          <w:rFonts w:ascii="Times New Roman" w:hAnsi="Times New Roman"/>
        </w:rPr>
      </w:pPr>
      <w:r w:rsidRPr="00B85D54">
        <w:rPr>
          <w:rFonts w:ascii="Times New Roman" w:hAnsi="Times New Roman"/>
        </w:rPr>
        <w:t>Neighborhood Housing Services of Greater Cleveland</w:t>
      </w:r>
    </w:p>
    <w:p w:rsidR="007C10BD" w:rsidRPr="007C10BD" w:rsidRDefault="007C10BD" w:rsidP="00DE3687">
      <w:pPr>
        <w:rPr>
          <w:rFonts w:ascii="Times New Roman" w:hAnsi="Times New Roman"/>
        </w:rPr>
      </w:pPr>
      <w:r w:rsidRPr="007C10BD">
        <w:rPr>
          <w:rFonts w:ascii="Times New Roman" w:hAnsi="Times New Roman"/>
          <w:color w:val="000000"/>
        </w:rPr>
        <w:t>Ohio Association of Community Action Agencies</w:t>
      </w:r>
    </w:p>
    <w:p w:rsidR="005A12A5" w:rsidRPr="00B85D54" w:rsidRDefault="005A12A5" w:rsidP="00DE3687">
      <w:pPr>
        <w:rPr>
          <w:rFonts w:ascii="Times New Roman" w:hAnsi="Times New Roman"/>
        </w:rPr>
      </w:pPr>
      <w:r w:rsidRPr="00B85D54">
        <w:rPr>
          <w:rFonts w:ascii="Times New Roman" w:hAnsi="Times New Roman"/>
        </w:rPr>
        <w:t>Ohio Community Development Corporation Association</w:t>
      </w:r>
    </w:p>
    <w:p w:rsidR="005A12A5" w:rsidRPr="00B85D54" w:rsidRDefault="005A12A5" w:rsidP="00DE3687">
      <w:pPr>
        <w:rPr>
          <w:rFonts w:ascii="Times New Roman" w:hAnsi="Times New Roman"/>
        </w:rPr>
      </w:pPr>
      <w:r w:rsidRPr="00B85D54">
        <w:rPr>
          <w:rFonts w:ascii="Times New Roman" w:hAnsi="Times New Roman"/>
        </w:rPr>
        <w:t>Ohio Council</w:t>
      </w:r>
      <w:r w:rsidR="006E3E1A">
        <w:rPr>
          <w:rFonts w:ascii="Times New Roman" w:hAnsi="Times New Roman"/>
        </w:rPr>
        <w:t xml:space="preserve"> </w:t>
      </w:r>
      <w:r w:rsidRPr="00B85D54">
        <w:rPr>
          <w:rFonts w:ascii="Times New Roman" w:hAnsi="Times New Roman"/>
        </w:rPr>
        <w:t>of Churches</w:t>
      </w:r>
    </w:p>
    <w:p w:rsidR="005A12A5" w:rsidRPr="00B85D54" w:rsidRDefault="005A12A5" w:rsidP="005A12A5">
      <w:pPr>
        <w:rPr>
          <w:rFonts w:ascii="Times New Roman" w:hAnsi="Times New Roman"/>
        </w:rPr>
      </w:pPr>
      <w:r w:rsidRPr="00B85D54">
        <w:rPr>
          <w:rFonts w:ascii="Times New Roman" w:hAnsi="Times New Roman"/>
        </w:rPr>
        <w:t xml:space="preserve">Ohio Partners for Affordable Energy </w:t>
      </w:r>
    </w:p>
    <w:p w:rsidR="00B63860" w:rsidRPr="00B85D54" w:rsidRDefault="005A12A5" w:rsidP="00B63860">
      <w:pPr>
        <w:rPr>
          <w:rFonts w:ascii="Times New Roman" w:hAnsi="Times New Roman"/>
        </w:rPr>
      </w:pPr>
      <w:r w:rsidRPr="00B85D54">
        <w:rPr>
          <w:rFonts w:ascii="Times New Roman" w:hAnsi="Times New Roman"/>
        </w:rPr>
        <w:t>Ohio Poverty Law Center</w:t>
      </w:r>
    </w:p>
    <w:p w:rsidR="001D68B7" w:rsidRPr="00B85D54" w:rsidRDefault="005A12A5" w:rsidP="00BF0C53">
      <w:pPr>
        <w:rPr>
          <w:rFonts w:ascii="Times New Roman" w:hAnsi="Times New Roman"/>
        </w:rPr>
      </w:pPr>
      <w:r w:rsidRPr="00B85D54">
        <w:rPr>
          <w:rFonts w:ascii="Times New Roman" w:hAnsi="Times New Roman"/>
        </w:rPr>
        <w:t>Policy Matters Ohio</w:t>
      </w:r>
    </w:p>
    <w:p w:rsidR="005A12A5" w:rsidRPr="00B85D54" w:rsidRDefault="005A12A5" w:rsidP="00BF0C53">
      <w:pPr>
        <w:rPr>
          <w:rFonts w:ascii="Times New Roman" w:hAnsi="Times New Roman"/>
        </w:rPr>
      </w:pPr>
      <w:r w:rsidRPr="00B85D54">
        <w:rPr>
          <w:rFonts w:ascii="Times New Roman" w:hAnsi="Times New Roman"/>
        </w:rPr>
        <w:t>The Schubert Center for Child Studies at Case Western Reserve University</w:t>
      </w:r>
    </w:p>
    <w:sectPr w:rsidR="005A12A5" w:rsidRPr="00B85D54" w:rsidSect="00AC67F0">
      <w:footerReference w:type="even" r:id="rId11"/>
      <w:footerReference w:type="default" r:id="rId12"/>
      <w:type w:val="continuous"/>
      <w:pgSz w:w="12240" w:h="15840" w:code="1"/>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AE" w:rsidRDefault="00C352AE">
      <w:r>
        <w:separator/>
      </w:r>
    </w:p>
  </w:endnote>
  <w:endnote w:type="continuationSeparator" w:id="0">
    <w:p w:rsidR="00C352AE" w:rsidRDefault="00C3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D4" w:rsidRDefault="00F357D4" w:rsidP="0039677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357D4" w:rsidRPr="00CE0B0C" w:rsidRDefault="00F357D4" w:rsidP="00A161B9">
    <w:pPr>
      <w:pStyle w:val="Footer"/>
      <w:ind w:right="360" w:firstLine="360"/>
      <w:rPr>
        <w:sz w:val="20"/>
      </w:rPr>
    </w:pPr>
    <w:r>
      <w:rPr>
        <w:rStyle w:val="PageNumbe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D4" w:rsidRDefault="00F357D4" w:rsidP="0082697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AE" w:rsidRDefault="00C352AE">
      <w:r>
        <w:separator/>
      </w:r>
    </w:p>
  </w:footnote>
  <w:footnote w:type="continuationSeparator" w:id="0">
    <w:p w:rsidR="00C352AE" w:rsidRDefault="00C352AE">
      <w:r>
        <w:continuationSeparator/>
      </w:r>
    </w:p>
  </w:footnote>
  <w:footnote w:id="1">
    <w:p w:rsidR="00741996" w:rsidRDefault="00741996">
      <w:pPr>
        <w:pStyle w:val="FootnoteText"/>
      </w:pPr>
      <w:r>
        <w:rPr>
          <w:rStyle w:val="FootnoteReference"/>
        </w:rPr>
        <w:footnoteRef/>
      </w:r>
      <w:r>
        <w:t xml:space="preserve"> </w:t>
      </w:r>
      <w:hyperlink r:id="rId1" w:history="1">
        <w:r w:rsidRPr="00534AFE">
          <w:rPr>
            <w:rStyle w:val="Hyperlink"/>
          </w:rPr>
          <w:t>http://www.policymattersohio.org/auto-title-loans-dec2012</w:t>
        </w:r>
      </w:hyperlink>
    </w:p>
    <w:p w:rsidR="00741996" w:rsidRDefault="0074199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6E242E"/>
    <w:lvl w:ilvl="0">
      <w:start w:val="1"/>
      <w:numFmt w:val="decimal"/>
      <w:lvlText w:val="%1."/>
      <w:lvlJc w:val="left"/>
      <w:pPr>
        <w:tabs>
          <w:tab w:val="num" w:pos="1800"/>
        </w:tabs>
        <w:ind w:left="1800" w:hanging="360"/>
      </w:pPr>
    </w:lvl>
  </w:abstractNum>
  <w:abstractNum w:abstractNumId="1">
    <w:nsid w:val="FFFFFF7D"/>
    <w:multiLevelType w:val="singleLevel"/>
    <w:tmpl w:val="620E496C"/>
    <w:lvl w:ilvl="0">
      <w:start w:val="1"/>
      <w:numFmt w:val="decimal"/>
      <w:lvlText w:val="%1."/>
      <w:lvlJc w:val="left"/>
      <w:pPr>
        <w:tabs>
          <w:tab w:val="num" w:pos="1440"/>
        </w:tabs>
        <w:ind w:left="1440" w:hanging="360"/>
      </w:pPr>
    </w:lvl>
  </w:abstractNum>
  <w:abstractNum w:abstractNumId="2">
    <w:nsid w:val="FFFFFF7E"/>
    <w:multiLevelType w:val="singleLevel"/>
    <w:tmpl w:val="F46C7E94"/>
    <w:lvl w:ilvl="0">
      <w:start w:val="1"/>
      <w:numFmt w:val="decimal"/>
      <w:lvlText w:val="%1."/>
      <w:lvlJc w:val="left"/>
      <w:pPr>
        <w:tabs>
          <w:tab w:val="num" w:pos="1080"/>
        </w:tabs>
        <w:ind w:left="1080" w:hanging="360"/>
      </w:pPr>
    </w:lvl>
  </w:abstractNum>
  <w:abstractNum w:abstractNumId="3">
    <w:nsid w:val="FFFFFF7F"/>
    <w:multiLevelType w:val="singleLevel"/>
    <w:tmpl w:val="B60681DC"/>
    <w:lvl w:ilvl="0">
      <w:start w:val="1"/>
      <w:numFmt w:val="decimal"/>
      <w:lvlText w:val="%1."/>
      <w:lvlJc w:val="left"/>
      <w:pPr>
        <w:tabs>
          <w:tab w:val="num" w:pos="720"/>
        </w:tabs>
        <w:ind w:left="720" w:hanging="360"/>
      </w:pPr>
    </w:lvl>
  </w:abstractNum>
  <w:abstractNum w:abstractNumId="4">
    <w:nsid w:val="FFFFFF80"/>
    <w:multiLevelType w:val="singleLevel"/>
    <w:tmpl w:val="BE8C90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A2FF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3052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C613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88B9D6"/>
    <w:lvl w:ilvl="0">
      <w:start w:val="1"/>
      <w:numFmt w:val="decimal"/>
      <w:lvlText w:val="%1."/>
      <w:lvlJc w:val="left"/>
      <w:pPr>
        <w:tabs>
          <w:tab w:val="num" w:pos="360"/>
        </w:tabs>
        <w:ind w:left="360" w:hanging="360"/>
      </w:pPr>
    </w:lvl>
  </w:abstractNum>
  <w:abstractNum w:abstractNumId="9">
    <w:nsid w:val="FFFFFF89"/>
    <w:multiLevelType w:val="singleLevel"/>
    <w:tmpl w:val="02DAB10E"/>
    <w:lvl w:ilvl="0">
      <w:start w:val="1"/>
      <w:numFmt w:val="bullet"/>
      <w:lvlText w:val=""/>
      <w:lvlJc w:val="left"/>
      <w:pPr>
        <w:tabs>
          <w:tab w:val="num" w:pos="360"/>
        </w:tabs>
        <w:ind w:left="360" w:hanging="360"/>
      </w:pPr>
      <w:rPr>
        <w:rFonts w:ascii="Symbol" w:hAnsi="Symbol" w:hint="default"/>
      </w:rPr>
    </w:lvl>
  </w:abstractNum>
  <w:abstractNum w:abstractNumId="10">
    <w:nsid w:val="0484673C"/>
    <w:multiLevelType w:val="hybridMultilevel"/>
    <w:tmpl w:val="A2D2E102"/>
    <w:lvl w:ilvl="0" w:tplc="8804994A">
      <w:start w:val="1"/>
      <w:numFmt w:val="bullet"/>
      <w:pStyle w:val="BodyTextBulletList"/>
      <w:lvlText w:val=""/>
      <w:lvlJc w:val="left"/>
      <w:pPr>
        <w:tabs>
          <w:tab w:val="num" w:pos="792"/>
        </w:tabs>
        <w:ind w:left="792" w:hanging="72"/>
      </w:pPr>
      <w:rPr>
        <w:rFonts w:ascii="Symbol" w:hAnsi="Symbol" w:hint="default"/>
        <w:color w:val="002687"/>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A2651A"/>
    <w:multiLevelType w:val="hybridMultilevel"/>
    <w:tmpl w:val="D4402FB2"/>
    <w:lvl w:ilvl="0" w:tplc="7666A578">
      <w:start w:val="1"/>
      <w:numFmt w:val="bullet"/>
      <w:lvlText w:val=""/>
      <w:lvlJc w:val="left"/>
      <w:pPr>
        <w:tabs>
          <w:tab w:val="num" w:pos="216"/>
        </w:tabs>
        <w:ind w:left="432" w:hanging="216"/>
      </w:pPr>
      <w:rPr>
        <w:rFonts w:ascii="Symbol" w:hAnsi="Symbol" w:hint="default"/>
        <w:color w:val="001B77"/>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895893"/>
    <w:multiLevelType w:val="hybridMultilevel"/>
    <w:tmpl w:val="7E04FF6C"/>
    <w:lvl w:ilvl="0" w:tplc="7666A578">
      <w:start w:val="1"/>
      <w:numFmt w:val="bullet"/>
      <w:lvlText w:val=""/>
      <w:lvlJc w:val="left"/>
      <w:pPr>
        <w:tabs>
          <w:tab w:val="num" w:pos="216"/>
        </w:tabs>
        <w:ind w:left="432" w:hanging="216"/>
      </w:pPr>
      <w:rPr>
        <w:rFonts w:ascii="Symbol" w:hAnsi="Symbol" w:hint="default"/>
        <w:color w:val="001B77"/>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9081B"/>
    <w:multiLevelType w:val="multilevel"/>
    <w:tmpl w:val="C74AF204"/>
    <w:lvl w:ilvl="0">
      <w:start w:val="1"/>
      <w:numFmt w:val="bullet"/>
      <w:lvlRestart w:val="0"/>
      <w:lvlText w:val=""/>
      <w:lvlJc w:val="left"/>
      <w:pPr>
        <w:tabs>
          <w:tab w:val="num" w:pos="216"/>
        </w:tabs>
        <w:ind w:left="432" w:hanging="216"/>
      </w:pPr>
      <w:rPr>
        <w:rFonts w:ascii="Symbol" w:hAnsi="Symbol" w:hint="default"/>
        <w:color w:val="0C61A4"/>
        <w:sz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1525956"/>
    <w:multiLevelType w:val="hybridMultilevel"/>
    <w:tmpl w:val="C74AF204"/>
    <w:lvl w:ilvl="0" w:tplc="31CA84F0">
      <w:start w:val="1"/>
      <w:numFmt w:val="bullet"/>
      <w:lvlRestart w:val="0"/>
      <w:lvlText w:val=""/>
      <w:lvlJc w:val="left"/>
      <w:pPr>
        <w:tabs>
          <w:tab w:val="num" w:pos="216"/>
        </w:tabs>
        <w:ind w:left="432" w:hanging="216"/>
      </w:pPr>
      <w:rPr>
        <w:rFonts w:ascii="Symbol" w:hAnsi="Symbol" w:hint="default"/>
        <w:color w:val="0C61A4"/>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a3aac3,#001b8b,#001262,#28346f,white,#5d70aa,#e0e0e0,#001b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37"/>
    <w:rsid w:val="000102B0"/>
    <w:rsid w:val="00017A1B"/>
    <w:rsid w:val="000208E3"/>
    <w:rsid w:val="0003153D"/>
    <w:rsid w:val="00037D6A"/>
    <w:rsid w:val="00072D9F"/>
    <w:rsid w:val="000839D8"/>
    <w:rsid w:val="00091B15"/>
    <w:rsid w:val="00111BCC"/>
    <w:rsid w:val="00132124"/>
    <w:rsid w:val="00133094"/>
    <w:rsid w:val="00135E2C"/>
    <w:rsid w:val="001415A0"/>
    <w:rsid w:val="001555EB"/>
    <w:rsid w:val="00166928"/>
    <w:rsid w:val="00171B2D"/>
    <w:rsid w:val="001A1E3B"/>
    <w:rsid w:val="001A6ADF"/>
    <w:rsid w:val="001D68B7"/>
    <w:rsid w:val="002001DA"/>
    <w:rsid w:val="00254696"/>
    <w:rsid w:val="00262CE9"/>
    <w:rsid w:val="002868C0"/>
    <w:rsid w:val="00297C0F"/>
    <w:rsid w:val="002D6080"/>
    <w:rsid w:val="002E3AB7"/>
    <w:rsid w:val="002F21D5"/>
    <w:rsid w:val="002F2342"/>
    <w:rsid w:val="0031351B"/>
    <w:rsid w:val="00324BDE"/>
    <w:rsid w:val="00326D00"/>
    <w:rsid w:val="00340873"/>
    <w:rsid w:val="00365707"/>
    <w:rsid w:val="00396772"/>
    <w:rsid w:val="003A7302"/>
    <w:rsid w:val="003B5437"/>
    <w:rsid w:val="003B75C7"/>
    <w:rsid w:val="003F2EB9"/>
    <w:rsid w:val="003F7DEE"/>
    <w:rsid w:val="00404FA8"/>
    <w:rsid w:val="00415915"/>
    <w:rsid w:val="00415A7E"/>
    <w:rsid w:val="00420B78"/>
    <w:rsid w:val="00465280"/>
    <w:rsid w:val="00466A32"/>
    <w:rsid w:val="004712D6"/>
    <w:rsid w:val="004848B2"/>
    <w:rsid w:val="004C6EC1"/>
    <w:rsid w:val="004D464F"/>
    <w:rsid w:val="004E2C2D"/>
    <w:rsid w:val="0050645C"/>
    <w:rsid w:val="005102BA"/>
    <w:rsid w:val="00514727"/>
    <w:rsid w:val="00573D48"/>
    <w:rsid w:val="00581483"/>
    <w:rsid w:val="005A12A5"/>
    <w:rsid w:val="005E765C"/>
    <w:rsid w:val="00620F04"/>
    <w:rsid w:val="00625CDD"/>
    <w:rsid w:val="00664B4D"/>
    <w:rsid w:val="00672244"/>
    <w:rsid w:val="00673C47"/>
    <w:rsid w:val="006A2699"/>
    <w:rsid w:val="006E3E1A"/>
    <w:rsid w:val="006F1544"/>
    <w:rsid w:val="00701F4B"/>
    <w:rsid w:val="007141C3"/>
    <w:rsid w:val="0073097E"/>
    <w:rsid w:val="00741996"/>
    <w:rsid w:val="00744B8B"/>
    <w:rsid w:val="00761B23"/>
    <w:rsid w:val="00773804"/>
    <w:rsid w:val="00794B45"/>
    <w:rsid w:val="007B2B9C"/>
    <w:rsid w:val="007B539C"/>
    <w:rsid w:val="007C10BD"/>
    <w:rsid w:val="0082697C"/>
    <w:rsid w:val="00861A80"/>
    <w:rsid w:val="008A4CE3"/>
    <w:rsid w:val="008B1243"/>
    <w:rsid w:val="008B67FA"/>
    <w:rsid w:val="008E2AFA"/>
    <w:rsid w:val="008E43FA"/>
    <w:rsid w:val="008F628A"/>
    <w:rsid w:val="00915437"/>
    <w:rsid w:val="00924480"/>
    <w:rsid w:val="00932C77"/>
    <w:rsid w:val="00937A23"/>
    <w:rsid w:val="00942C7B"/>
    <w:rsid w:val="00957D22"/>
    <w:rsid w:val="00974CC2"/>
    <w:rsid w:val="00976BFA"/>
    <w:rsid w:val="0098559D"/>
    <w:rsid w:val="009C5B4D"/>
    <w:rsid w:val="009F03BE"/>
    <w:rsid w:val="009F7AC1"/>
    <w:rsid w:val="00A06231"/>
    <w:rsid w:val="00A161B9"/>
    <w:rsid w:val="00A23ADF"/>
    <w:rsid w:val="00A33D67"/>
    <w:rsid w:val="00A4099D"/>
    <w:rsid w:val="00A509C2"/>
    <w:rsid w:val="00A729DA"/>
    <w:rsid w:val="00A74160"/>
    <w:rsid w:val="00A749A8"/>
    <w:rsid w:val="00A7753A"/>
    <w:rsid w:val="00A81D76"/>
    <w:rsid w:val="00A85618"/>
    <w:rsid w:val="00A8765F"/>
    <w:rsid w:val="00AC67F0"/>
    <w:rsid w:val="00AE350C"/>
    <w:rsid w:val="00B12212"/>
    <w:rsid w:val="00B2059E"/>
    <w:rsid w:val="00B63860"/>
    <w:rsid w:val="00B76A35"/>
    <w:rsid w:val="00B85D54"/>
    <w:rsid w:val="00B8701F"/>
    <w:rsid w:val="00BB5B53"/>
    <w:rsid w:val="00BC5D6D"/>
    <w:rsid w:val="00BD1638"/>
    <w:rsid w:val="00BF0C53"/>
    <w:rsid w:val="00C352AE"/>
    <w:rsid w:val="00C444AF"/>
    <w:rsid w:val="00C547E6"/>
    <w:rsid w:val="00C55933"/>
    <w:rsid w:val="00C77131"/>
    <w:rsid w:val="00C863EC"/>
    <w:rsid w:val="00CE0B0C"/>
    <w:rsid w:val="00CF16C5"/>
    <w:rsid w:val="00D35F7E"/>
    <w:rsid w:val="00D66BBF"/>
    <w:rsid w:val="00D8221D"/>
    <w:rsid w:val="00D917C1"/>
    <w:rsid w:val="00D95ACA"/>
    <w:rsid w:val="00DD7A3A"/>
    <w:rsid w:val="00DE3687"/>
    <w:rsid w:val="00DE7611"/>
    <w:rsid w:val="00DF3B6C"/>
    <w:rsid w:val="00DF3C69"/>
    <w:rsid w:val="00E12B73"/>
    <w:rsid w:val="00E25A51"/>
    <w:rsid w:val="00E52A5F"/>
    <w:rsid w:val="00E618C8"/>
    <w:rsid w:val="00E85B87"/>
    <w:rsid w:val="00E94E69"/>
    <w:rsid w:val="00E97F83"/>
    <w:rsid w:val="00EB325F"/>
    <w:rsid w:val="00EC13BD"/>
    <w:rsid w:val="00EC3A93"/>
    <w:rsid w:val="00ED1A4A"/>
    <w:rsid w:val="00ED606D"/>
    <w:rsid w:val="00EE0F31"/>
    <w:rsid w:val="00EE5A59"/>
    <w:rsid w:val="00EE6615"/>
    <w:rsid w:val="00EE7ACE"/>
    <w:rsid w:val="00F05113"/>
    <w:rsid w:val="00F23673"/>
    <w:rsid w:val="00F357D4"/>
    <w:rsid w:val="00F421FD"/>
    <w:rsid w:val="00F55C6C"/>
    <w:rsid w:val="00F561D7"/>
    <w:rsid w:val="00F7675A"/>
    <w:rsid w:val="00FA5AAA"/>
    <w:rsid w:val="00FB28A9"/>
    <w:rsid w:val="00FB45DA"/>
    <w:rsid w:val="00FC1D1E"/>
    <w:rsid w:val="00FC6D9F"/>
    <w:rsid w:val="00FD496C"/>
    <w:rsid w:val="00FE529A"/>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3aac3,#001b8b,#001262,#28346f,white,#5d70aa,#e0e0e0,#001b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rmal (Web)" w:uiPriority="99"/>
    <w:lsdException w:name="Subtle Emphasis" w:uiPriority="19" w:qFormat="1"/>
  </w:latentStyles>
  <w:style w:type="paragraph" w:default="1" w:styleId="Normal">
    <w:name w:val="Normal"/>
    <w:qFormat/>
    <w:rsid w:val="00B3619C"/>
    <w:rPr>
      <w:rFonts w:ascii="Garamond" w:hAnsi="Garamond"/>
    </w:rPr>
  </w:style>
  <w:style w:type="paragraph" w:styleId="Heading1">
    <w:name w:val="heading 1"/>
    <w:basedOn w:val="Normal"/>
    <w:next w:val="Normal"/>
    <w:qFormat/>
    <w:rsid w:val="00283A3A"/>
    <w:pPr>
      <w:keepNext/>
      <w:outlineLvl w:val="0"/>
    </w:pPr>
    <w:rPr>
      <w:rFonts w:ascii="Franklin Gothic Medium" w:hAnsi="Franklin Gothic Medium" w:cs="Arial"/>
      <w:b/>
      <w:bCs/>
    </w:rPr>
  </w:style>
  <w:style w:type="paragraph" w:styleId="Heading2">
    <w:name w:val="heading 2"/>
    <w:basedOn w:val="Normal"/>
    <w:next w:val="Normal"/>
    <w:qFormat/>
    <w:rsid w:val="00283A3A"/>
    <w:pPr>
      <w:keepNext/>
      <w:jc w:val="center"/>
      <w:outlineLvl w:val="1"/>
    </w:pPr>
    <w:rPr>
      <w:rFonts w:ascii="Franklin Gothic Medium" w:hAnsi="Franklin Gothic Medium" w:cs="Arial"/>
      <w:bCs/>
      <w:iCs/>
    </w:rPr>
  </w:style>
  <w:style w:type="paragraph" w:styleId="Heading3">
    <w:name w:val="heading 3"/>
    <w:basedOn w:val="Normal"/>
    <w:next w:val="Normal"/>
    <w:qFormat/>
    <w:rsid w:val="00283A3A"/>
    <w:pPr>
      <w:keepNext/>
      <w:jc w:val="center"/>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5326"/>
    <w:rPr>
      <w:color w:val="0000FF"/>
      <w:u w:val="single"/>
    </w:rPr>
  </w:style>
  <w:style w:type="table" w:styleId="TableGrid">
    <w:name w:val="Table Grid"/>
    <w:basedOn w:val="TableNormal"/>
    <w:rsid w:val="0091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10CCB"/>
    <w:pPr>
      <w:tabs>
        <w:tab w:val="center" w:pos="4320"/>
        <w:tab w:val="right" w:pos="8640"/>
      </w:tabs>
    </w:pPr>
  </w:style>
  <w:style w:type="character" w:styleId="PageNumber">
    <w:name w:val="page number"/>
    <w:basedOn w:val="DefaultParagraphFont"/>
    <w:rsid w:val="00410CCB"/>
  </w:style>
  <w:style w:type="paragraph" w:styleId="Header">
    <w:name w:val="header"/>
    <w:basedOn w:val="Normal"/>
    <w:rsid w:val="00410CCB"/>
    <w:pPr>
      <w:tabs>
        <w:tab w:val="center" w:pos="4320"/>
        <w:tab w:val="right" w:pos="8640"/>
      </w:tabs>
    </w:pPr>
  </w:style>
  <w:style w:type="paragraph" w:styleId="Subtitle">
    <w:name w:val="Subtitle"/>
    <w:basedOn w:val="Normal"/>
    <w:qFormat/>
    <w:rsid w:val="00283A3A"/>
    <w:pPr>
      <w:jc w:val="center"/>
      <w:outlineLvl w:val="1"/>
    </w:pPr>
    <w:rPr>
      <w:rFonts w:ascii="Franklin Gothic Medium" w:hAnsi="Franklin Gothic Medium" w:cs="Arial"/>
      <w:spacing w:val="-20"/>
      <w:sz w:val="36"/>
      <w:szCs w:val="36"/>
    </w:rPr>
  </w:style>
  <w:style w:type="paragraph" w:styleId="Title">
    <w:name w:val="Title"/>
    <w:basedOn w:val="Normal"/>
    <w:qFormat/>
    <w:rsid w:val="00283A3A"/>
    <w:pPr>
      <w:jc w:val="center"/>
      <w:outlineLvl w:val="0"/>
    </w:pPr>
    <w:rPr>
      <w:rFonts w:ascii="Franklin Gothic Medium" w:hAnsi="Franklin Gothic Medium" w:cs="Arial"/>
      <w:bCs/>
      <w:caps/>
      <w:spacing w:val="-20"/>
      <w:sz w:val="40"/>
      <w:szCs w:val="40"/>
    </w:rPr>
  </w:style>
  <w:style w:type="paragraph" w:customStyle="1" w:styleId="BodyTextBulletList">
    <w:name w:val="Body Text Bullet List"/>
    <w:basedOn w:val="Normal"/>
    <w:rsid w:val="00DD09EC"/>
    <w:pPr>
      <w:numPr>
        <w:numId w:val="12"/>
      </w:numPr>
    </w:pPr>
  </w:style>
  <w:style w:type="paragraph" w:styleId="BalloonText">
    <w:name w:val="Balloon Text"/>
    <w:basedOn w:val="Normal"/>
    <w:link w:val="BalloonTextChar"/>
    <w:rsid w:val="00712D0A"/>
    <w:rPr>
      <w:rFonts w:ascii="Tahoma" w:hAnsi="Tahoma" w:cs="Tahoma"/>
      <w:sz w:val="16"/>
      <w:szCs w:val="16"/>
    </w:rPr>
  </w:style>
  <w:style w:type="character" w:customStyle="1" w:styleId="BalloonTextChar">
    <w:name w:val="Balloon Text Char"/>
    <w:basedOn w:val="DefaultParagraphFont"/>
    <w:link w:val="BalloonText"/>
    <w:rsid w:val="00712D0A"/>
    <w:rPr>
      <w:rFonts w:ascii="Tahoma" w:hAnsi="Tahoma" w:cs="Tahoma"/>
      <w:sz w:val="16"/>
      <w:szCs w:val="16"/>
    </w:rPr>
  </w:style>
  <w:style w:type="paragraph" w:styleId="ListParagraph">
    <w:name w:val="List Paragraph"/>
    <w:basedOn w:val="Normal"/>
    <w:rsid w:val="00ED606D"/>
    <w:pPr>
      <w:ind w:left="720"/>
      <w:contextualSpacing/>
    </w:pPr>
  </w:style>
  <w:style w:type="paragraph" w:styleId="NormalWeb">
    <w:name w:val="Normal (Web)"/>
    <w:basedOn w:val="Normal"/>
    <w:uiPriority w:val="99"/>
    <w:unhideWhenUsed/>
    <w:rsid w:val="001D68B7"/>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1D68B7"/>
    <w:rPr>
      <w:i/>
      <w:iCs/>
    </w:rPr>
  </w:style>
  <w:style w:type="paragraph" w:customStyle="1" w:styleId="Default">
    <w:name w:val="Default"/>
    <w:rsid w:val="008E2AFA"/>
    <w:pPr>
      <w:autoSpaceDE w:val="0"/>
      <w:autoSpaceDN w:val="0"/>
      <w:adjustRightInd w:val="0"/>
    </w:pPr>
    <w:rPr>
      <w:rFonts w:ascii="Calibri" w:eastAsiaTheme="minorHAnsi" w:hAnsi="Calibri" w:cs="Calibri"/>
      <w:color w:val="000000"/>
    </w:rPr>
  </w:style>
  <w:style w:type="character" w:styleId="SubtleEmphasis">
    <w:name w:val="Subtle Emphasis"/>
    <w:basedOn w:val="DefaultParagraphFont"/>
    <w:uiPriority w:val="19"/>
    <w:qFormat/>
    <w:rsid w:val="00B8701F"/>
    <w:rPr>
      <w:i/>
      <w:iCs/>
      <w:color w:val="808080" w:themeColor="text1" w:themeTint="7F"/>
    </w:rPr>
  </w:style>
  <w:style w:type="character" w:customStyle="1" w:styleId="apple-style-span">
    <w:name w:val="apple-style-span"/>
    <w:basedOn w:val="DefaultParagraphFont"/>
    <w:rsid w:val="00072D9F"/>
  </w:style>
  <w:style w:type="character" w:styleId="CommentReference">
    <w:name w:val="annotation reference"/>
    <w:basedOn w:val="DefaultParagraphFont"/>
    <w:rsid w:val="002E3AB7"/>
    <w:rPr>
      <w:sz w:val="16"/>
      <w:szCs w:val="16"/>
    </w:rPr>
  </w:style>
  <w:style w:type="paragraph" w:styleId="CommentText">
    <w:name w:val="annotation text"/>
    <w:basedOn w:val="Normal"/>
    <w:link w:val="CommentTextChar"/>
    <w:rsid w:val="002E3AB7"/>
    <w:rPr>
      <w:sz w:val="20"/>
      <w:szCs w:val="20"/>
    </w:rPr>
  </w:style>
  <w:style w:type="character" w:customStyle="1" w:styleId="CommentTextChar">
    <w:name w:val="Comment Text Char"/>
    <w:basedOn w:val="DefaultParagraphFont"/>
    <w:link w:val="CommentText"/>
    <w:rsid w:val="002E3AB7"/>
    <w:rPr>
      <w:rFonts w:ascii="Garamond" w:hAnsi="Garamond"/>
      <w:sz w:val="20"/>
      <w:szCs w:val="20"/>
    </w:rPr>
  </w:style>
  <w:style w:type="paragraph" w:styleId="CommentSubject">
    <w:name w:val="annotation subject"/>
    <w:basedOn w:val="CommentText"/>
    <w:next w:val="CommentText"/>
    <w:link w:val="CommentSubjectChar"/>
    <w:rsid w:val="002E3AB7"/>
    <w:rPr>
      <w:b/>
      <w:bCs/>
    </w:rPr>
  </w:style>
  <w:style w:type="character" w:customStyle="1" w:styleId="CommentSubjectChar">
    <w:name w:val="Comment Subject Char"/>
    <w:basedOn w:val="CommentTextChar"/>
    <w:link w:val="CommentSubject"/>
    <w:rsid w:val="002E3AB7"/>
    <w:rPr>
      <w:rFonts w:ascii="Garamond" w:hAnsi="Garamond"/>
      <w:b/>
      <w:bCs/>
      <w:sz w:val="20"/>
      <w:szCs w:val="20"/>
    </w:rPr>
  </w:style>
  <w:style w:type="paragraph" w:styleId="Revision">
    <w:name w:val="Revision"/>
    <w:hidden/>
    <w:rsid w:val="00957D22"/>
    <w:rPr>
      <w:rFonts w:ascii="Garamond" w:hAnsi="Garamond"/>
    </w:rPr>
  </w:style>
  <w:style w:type="paragraph" w:styleId="EndnoteText">
    <w:name w:val="endnote text"/>
    <w:basedOn w:val="Normal"/>
    <w:link w:val="EndnoteTextChar"/>
    <w:rsid w:val="00741996"/>
    <w:rPr>
      <w:sz w:val="20"/>
      <w:szCs w:val="20"/>
    </w:rPr>
  </w:style>
  <w:style w:type="character" w:customStyle="1" w:styleId="EndnoteTextChar">
    <w:name w:val="Endnote Text Char"/>
    <w:basedOn w:val="DefaultParagraphFont"/>
    <w:link w:val="EndnoteText"/>
    <w:rsid w:val="00741996"/>
    <w:rPr>
      <w:rFonts w:ascii="Garamond" w:hAnsi="Garamond"/>
      <w:sz w:val="20"/>
      <w:szCs w:val="20"/>
    </w:rPr>
  </w:style>
  <w:style w:type="character" w:styleId="EndnoteReference">
    <w:name w:val="endnote reference"/>
    <w:basedOn w:val="DefaultParagraphFont"/>
    <w:rsid w:val="00741996"/>
    <w:rPr>
      <w:vertAlign w:val="superscript"/>
    </w:rPr>
  </w:style>
  <w:style w:type="paragraph" w:styleId="FootnoteText">
    <w:name w:val="footnote text"/>
    <w:basedOn w:val="Normal"/>
    <w:link w:val="FootnoteTextChar"/>
    <w:rsid w:val="00741996"/>
    <w:rPr>
      <w:sz w:val="20"/>
      <w:szCs w:val="20"/>
    </w:rPr>
  </w:style>
  <w:style w:type="character" w:customStyle="1" w:styleId="FootnoteTextChar">
    <w:name w:val="Footnote Text Char"/>
    <w:basedOn w:val="DefaultParagraphFont"/>
    <w:link w:val="FootnoteText"/>
    <w:rsid w:val="00741996"/>
    <w:rPr>
      <w:rFonts w:ascii="Garamond" w:hAnsi="Garamond"/>
      <w:sz w:val="20"/>
      <w:szCs w:val="20"/>
    </w:rPr>
  </w:style>
  <w:style w:type="character" w:styleId="FootnoteReference">
    <w:name w:val="footnote reference"/>
    <w:basedOn w:val="DefaultParagraphFont"/>
    <w:rsid w:val="007419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rmal (Web)" w:uiPriority="99"/>
    <w:lsdException w:name="Subtle Emphasis" w:uiPriority="19" w:qFormat="1"/>
  </w:latentStyles>
  <w:style w:type="paragraph" w:default="1" w:styleId="Normal">
    <w:name w:val="Normal"/>
    <w:qFormat/>
    <w:rsid w:val="00B3619C"/>
    <w:rPr>
      <w:rFonts w:ascii="Garamond" w:hAnsi="Garamond"/>
    </w:rPr>
  </w:style>
  <w:style w:type="paragraph" w:styleId="Heading1">
    <w:name w:val="heading 1"/>
    <w:basedOn w:val="Normal"/>
    <w:next w:val="Normal"/>
    <w:qFormat/>
    <w:rsid w:val="00283A3A"/>
    <w:pPr>
      <w:keepNext/>
      <w:outlineLvl w:val="0"/>
    </w:pPr>
    <w:rPr>
      <w:rFonts w:ascii="Franklin Gothic Medium" w:hAnsi="Franklin Gothic Medium" w:cs="Arial"/>
      <w:b/>
      <w:bCs/>
    </w:rPr>
  </w:style>
  <w:style w:type="paragraph" w:styleId="Heading2">
    <w:name w:val="heading 2"/>
    <w:basedOn w:val="Normal"/>
    <w:next w:val="Normal"/>
    <w:qFormat/>
    <w:rsid w:val="00283A3A"/>
    <w:pPr>
      <w:keepNext/>
      <w:jc w:val="center"/>
      <w:outlineLvl w:val="1"/>
    </w:pPr>
    <w:rPr>
      <w:rFonts w:ascii="Franklin Gothic Medium" w:hAnsi="Franklin Gothic Medium" w:cs="Arial"/>
      <w:bCs/>
      <w:iCs/>
    </w:rPr>
  </w:style>
  <w:style w:type="paragraph" w:styleId="Heading3">
    <w:name w:val="heading 3"/>
    <w:basedOn w:val="Normal"/>
    <w:next w:val="Normal"/>
    <w:qFormat/>
    <w:rsid w:val="00283A3A"/>
    <w:pPr>
      <w:keepNext/>
      <w:jc w:val="center"/>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5326"/>
    <w:rPr>
      <w:color w:val="0000FF"/>
      <w:u w:val="single"/>
    </w:rPr>
  </w:style>
  <w:style w:type="table" w:styleId="TableGrid">
    <w:name w:val="Table Grid"/>
    <w:basedOn w:val="TableNormal"/>
    <w:rsid w:val="0091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10CCB"/>
    <w:pPr>
      <w:tabs>
        <w:tab w:val="center" w:pos="4320"/>
        <w:tab w:val="right" w:pos="8640"/>
      </w:tabs>
    </w:pPr>
  </w:style>
  <w:style w:type="character" w:styleId="PageNumber">
    <w:name w:val="page number"/>
    <w:basedOn w:val="DefaultParagraphFont"/>
    <w:rsid w:val="00410CCB"/>
  </w:style>
  <w:style w:type="paragraph" w:styleId="Header">
    <w:name w:val="header"/>
    <w:basedOn w:val="Normal"/>
    <w:rsid w:val="00410CCB"/>
    <w:pPr>
      <w:tabs>
        <w:tab w:val="center" w:pos="4320"/>
        <w:tab w:val="right" w:pos="8640"/>
      </w:tabs>
    </w:pPr>
  </w:style>
  <w:style w:type="paragraph" w:styleId="Subtitle">
    <w:name w:val="Subtitle"/>
    <w:basedOn w:val="Normal"/>
    <w:qFormat/>
    <w:rsid w:val="00283A3A"/>
    <w:pPr>
      <w:jc w:val="center"/>
      <w:outlineLvl w:val="1"/>
    </w:pPr>
    <w:rPr>
      <w:rFonts w:ascii="Franklin Gothic Medium" w:hAnsi="Franklin Gothic Medium" w:cs="Arial"/>
      <w:spacing w:val="-20"/>
      <w:sz w:val="36"/>
      <w:szCs w:val="36"/>
    </w:rPr>
  </w:style>
  <w:style w:type="paragraph" w:styleId="Title">
    <w:name w:val="Title"/>
    <w:basedOn w:val="Normal"/>
    <w:qFormat/>
    <w:rsid w:val="00283A3A"/>
    <w:pPr>
      <w:jc w:val="center"/>
      <w:outlineLvl w:val="0"/>
    </w:pPr>
    <w:rPr>
      <w:rFonts w:ascii="Franklin Gothic Medium" w:hAnsi="Franklin Gothic Medium" w:cs="Arial"/>
      <w:bCs/>
      <w:caps/>
      <w:spacing w:val="-20"/>
      <w:sz w:val="40"/>
      <w:szCs w:val="40"/>
    </w:rPr>
  </w:style>
  <w:style w:type="paragraph" w:customStyle="1" w:styleId="BodyTextBulletList">
    <w:name w:val="Body Text Bullet List"/>
    <w:basedOn w:val="Normal"/>
    <w:rsid w:val="00DD09EC"/>
    <w:pPr>
      <w:numPr>
        <w:numId w:val="12"/>
      </w:numPr>
    </w:pPr>
  </w:style>
  <w:style w:type="paragraph" w:styleId="BalloonText">
    <w:name w:val="Balloon Text"/>
    <w:basedOn w:val="Normal"/>
    <w:link w:val="BalloonTextChar"/>
    <w:rsid w:val="00712D0A"/>
    <w:rPr>
      <w:rFonts w:ascii="Tahoma" w:hAnsi="Tahoma" w:cs="Tahoma"/>
      <w:sz w:val="16"/>
      <w:szCs w:val="16"/>
    </w:rPr>
  </w:style>
  <w:style w:type="character" w:customStyle="1" w:styleId="BalloonTextChar">
    <w:name w:val="Balloon Text Char"/>
    <w:basedOn w:val="DefaultParagraphFont"/>
    <w:link w:val="BalloonText"/>
    <w:rsid w:val="00712D0A"/>
    <w:rPr>
      <w:rFonts w:ascii="Tahoma" w:hAnsi="Tahoma" w:cs="Tahoma"/>
      <w:sz w:val="16"/>
      <w:szCs w:val="16"/>
    </w:rPr>
  </w:style>
  <w:style w:type="paragraph" w:styleId="ListParagraph">
    <w:name w:val="List Paragraph"/>
    <w:basedOn w:val="Normal"/>
    <w:rsid w:val="00ED606D"/>
    <w:pPr>
      <w:ind w:left="720"/>
      <w:contextualSpacing/>
    </w:pPr>
  </w:style>
  <w:style w:type="paragraph" w:styleId="NormalWeb">
    <w:name w:val="Normal (Web)"/>
    <w:basedOn w:val="Normal"/>
    <w:uiPriority w:val="99"/>
    <w:unhideWhenUsed/>
    <w:rsid w:val="001D68B7"/>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1D68B7"/>
    <w:rPr>
      <w:i/>
      <w:iCs/>
    </w:rPr>
  </w:style>
  <w:style w:type="paragraph" w:customStyle="1" w:styleId="Default">
    <w:name w:val="Default"/>
    <w:rsid w:val="008E2AFA"/>
    <w:pPr>
      <w:autoSpaceDE w:val="0"/>
      <w:autoSpaceDN w:val="0"/>
      <w:adjustRightInd w:val="0"/>
    </w:pPr>
    <w:rPr>
      <w:rFonts w:ascii="Calibri" w:eastAsiaTheme="minorHAnsi" w:hAnsi="Calibri" w:cs="Calibri"/>
      <w:color w:val="000000"/>
    </w:rPr>
  </w:style>
  <w:style w:type="character" w:styleId="SubtleEmphasis">
    <w:name w:val="Subtle Emphasis"/>
    <w:basedOn w:val="DefaultParagraphFont"/>
    <w:uiPriority w:val="19"/>
    <w:qFormat/>
    <w:rsid w:val="00B8701F"/>
    <w:rPr>
      <w:i/>
      <w:iCs/>
      <w:color w:val="808080" w:themeColor="text1" w:themeTint="7F"/>
    </w:rPr>
  </w:style>
  <w:style w:type="character" w:customStyle="1" w:styleId="apple-style-span">
    <w:name w:val="apple-style-span"/>
    <w:basedOn w:val="DefaultParagraphFont"/>
    <w:rsid w:val="00072D9F"/>
  </w:style>
  <w:style w:type="character" w:styleId="CommentReference">
    <w:name w:val="annotation reference"/>
    <w:basedOn w:val="DefaultParagraphFont"/>
    <w:rsid w:val="002E3AB7"/>
    <w:rPr>
      <w:sz w:val="16"/>
      <w:szCs w:val="16"/>
    </w:rPr>
  </w:style>
  <w:style w:type="paragraph" w:styleId="CommentText">
    <w:name w:val="annotation text"/>
    <w:basedOn w:val="Normal"/>
    <w:link w:val="CommentTextChar"/>
    <w:rsid w:val="002E3AB7"/>
    <w:rPr>
      <w:sz w:val="20"/>
      <w:szCs w:val="20"/>
    </w:rPr>
  </w:style>
  <w:style w:type="character" w:customStyle="1" w:styleId="CommentTextChar">
    <w:name w:val="Comment Text Char"/>
    <w:basedOn w:val="DefaultParagraphFont"/>
    <w:link w:val="CommentText"/>
    <w:rsid w:val="002E3AB7"/>
    <w:rPr>
      <w:rFonts w:ascii="Garamond" w:hAnsi="Garamond"/>
      <w:sz w:val="20"/>
      <w:szCs w:val="20"/>
    </w:rPr>
  </w:style>
  <w:style w:type="paragraph" w:styleId="CommentSubject">
    <w:name w:val="annotation subject"/>
    <w:basedOn w:val="CommentText"/>
    <w:next w:val="CommentText"/>
    <w:link w:val="CommentSubjectChar"/>
    <w:rsid w:val="002E3AB7"/>
    <w:rPr>
      <w:b/>
      <w:bCs/>
    </w:rPr>
  </w:style>
  <w:style w:type="character" w:customStyle="1" w:styleId="CommentSubjectChar">
    <w:name w:val="Comment Subject Char"/>
    <w:basedOn w:val="CommentTextChar"/>
    <w:link w:val="CommentSubject"/>
    <w:rsid w:val="002E3AB7"/>
    <w:rPr>
      <w:rFonts w:ascii="Garamond" w:hAnsi="Garamond"/>
      <w:b/>
      <w:bCs/>
      <w:sz w:val="20"/>
      <w:szCs w:val="20"/>
    </w:rPr>
  </w:style>
  <w:style w:type="paragraph" w:styleId="Revision">
    <w:name w:val="Revision"/>
    <w:hidden/>
    <w:rsid w:val="00957D22"/>
    <w:rPr>
      <w:rFonts w:ascii="Garamond" w:hAnsi="Garamond"/>
    </w:rPr>
  </w:style>
  <w:style w:type="paragraph" w:styleId="EndnoteText">
    <w:name w:val="endnote text"/>
    <w:basedOn w:val="Normal"/>
    <w:link w:val="EndnoteTextChar"/>
    <w:rsid w:val="00741996"/>
    <w:rPr>
      <w:sz w:val="20"/>
      <w:szCs w:val="20"/>
    </w:rPr>
  </w:style>
  <w:style w:type="character" w:customStyle="1" w:styleId="EndnoteTextChar">
    <w:name w:val="Endnote Text Char"/>
    <w:basedOn w:val="DefaultParagraphFont"/>
    <w:link w:val="EndnoteText"/>
    <w:rsid w:val="00741996"/>
    <w:rPr>
      <w:rFonts w:ascii="Garamond" w:hAnsi="Garamond"/>
      <w:sz w:val="20"/>
      <w:szCs w:val="20"/>
    </w:rPr>
  </w:style>
  <w:style w:type="character" w:styleId="EndnoteReference">
    <w:name w:val="endnote reference"/>
    <w:basedOn w:val="DefaultParagraphFont"/>
    <w:rsid w:val="00741996"/>
    <w:rPr>
      <w:vertAlign w:val="superscript"/>
    </w:rPr>
  </w:style>
  <w:style w:type="paragraph" w:styleId="FootnoteText">
    <w:name w:val="footnote text"/>
    <w:basedOn w:val="Normal"/>
    <w:link w:val="FootnoteTextChar"/>
    <w:rsid w:val="00741996"/>
    <w:rPr>
      <w:sz w:val="20"/>
      <w:szCs w:val="20"/>
    </w:rPr>
  </w:style>
  <w:style w:type="character" w:customStyle="1" w:styleId="FootnoteTextChar">
    <w:name w:val="Footnote Text Char"/>
    <w:basedOn w:val="DefaultParagraphFont"/>
    <w:link w:val="FootnoteText"/>
    <w:rsid w:val="00741996"/>
    <w:rPr>
      <w:rFonts w:ascii="Garamond" w:hAnsi="Garamond"/>
      <w:sz w:val="20"/>
      <w:szCs w:val="20"/>
    </w:rPr>
  </w:style>
  <w:style w:type="character" w:styleId="FootnoteReference">
    <w:name w:val="footnote reference"/>
    <w:basedOn w:val="DefaultParagraphFont"/>
    <w:rsid w:val="00741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8801">
      <w:bodyDiv w:val="1"/>
      <w:marLeft w:val="0"/>
      <w:marRight w:val="0"/>
      <w:marTop w:val="0"/>
      <w:marBottom w:val="0"/>
      <w:divBdr>
        <w:top w:val="none" w:sz="0" w:space="0" w:color="auto"/>
        <w:left w:val="none" w:sz="0" w:space="0" w:color="auto"/>
        <w:bottom w:val="none" w:sz="0" w:space="0" w:color="auto"/>
        <w:right w:val="none" w:sz="0" w:space="0" w:color="auto"/>
      </w:divBdr>
    </w:div>
    <w:div w:id="266276659">
      <w:bodyDiv w:val="1"/>
      <w:marLeft w:val="0"/>
      <w:marRight w:val="0"/>
      <w:marTop w:val="0"/>
      <w:marBottom w:val="0"/>
      <w:divBdr>
        <w:top w:val="none" w:sz="0" w:space="0" w:color="auto"/>
        <w:left w:val="none" w:sz="0" w:space="0" w:color="auto"/>
        <w:bottom w:val="none" w:sz="0" w:space="0" w:color="auto"/>
        <w:right w:val="none" w:sz="0" w:space="0" w:color="auto"/>
      </w:divBdr>
    </w:div>
    <w:div w:id="315692878">
      <w:bodyDiv w:val="1"/>
      <w:marLeft w:val="0"/>
      <w:marRight w:val="0"/>
      <w:marTop w:val="0"/>
      <w:marBottom w:val="0"/>
      <w:divBdr>
        <w:top w:val="none" w:sz="0" w:space="0" w:color="auto"/>
        <w:left w:val="none" w:sz="0" w:space="0" w:color="auto"/>
        <w:bottom w:val="none" w:sz="0" w:space="0" w:color="auto"/>
        <w:right w:val="none" w:sz="0" w:space="0" w:color="auto"/>
      </w:divBdr>
    </w:div>
    <w:div w:id="371803544">
      <w:bodyDiv w:val="1"/>
      <w:marLeft w:val="0"/>
      <w:marRight w:val="0"/>
      <w:marTop w:val="100"/>
      <w:marBottom w:val="100"/>
      <w:divBdr>
        <w:top w:val="none" w:sz="0" w:space="0" w:color="auto"/>
        <w:left w:val="none" w:sz="0" w:space="0" w:color="auto"/>
        <w:bottom w:val="none" w:sz="0" w:space="0" w:color="auto"/>
        <w:right w:val="none" w:sz="0" w:space="0" w:color="auto"/>
      </w:divBdr>
      <w:divsChild>
        <w:div w:id="1520194857">
          <w:marLeft w:val="0"/>
          <w:marRight w:val="0"/>
          <w:marTop w:val="100"/>
          <w:marBottom w:val="100"/>
          <w:divBdr>
            <w:top w:val="none" w:sz="0" w:space="0" w:color="auto"/>
            <w:left w:val="none" w:sz="0" w:space="0" w:color="auto"/>
            <w:bottom w:val="none" w:sz="0" w:space="0" w:color="auto"/>
            <w:right w:val="none" w:sz="0" w:space="0" w:color="auto"/>
          </w:divBdr>
          <w:divsChild>
            <w:div w:id="1652560713">
              <w:marLeft w:val="0"/>
              <w:marRight w:val="0"/>
              <w:marTop w:val="100"/>
              <w:marBottom w:val="100"/>
              <w:divBdr>
                <w:top w:val="none" w:sz="0" w:space="0" w:color="auto"/>
                <w:left w:val="none" w:sz="0" w:space="0" w:color="auto"/>
                <w:bottom w:val="none" w:sz="0" w:space="0" w:color="auto"/>
                <w:right w:val="none" w:sz="0" w:space="0" w:color="auto"/>
              </w:divBdr>
              <w:divsChild>
                <w:div w:id="549532778">
                  <w:marLeft w:val="0"/>
                  <w:marRight w:val="0"/>
                  <w:marTop w:val="0"/>
                  <w:marBottom w:val="0"/>
                  <w:divBdr>
                    <w:top w:val="none" w:sz="0" w:space="0" w:color="auto"/>
                    <w:left w:val="none" w:sz="0" w:space="0" w:color="auto"/>
                    <w:bottom w:val="none" w:sz="0" w:space="0" w:color="auto"/>
                    <w:right w:val="none" w:sz="0" w:space="0" w:color="auto"/>
                  </w:divBdr>
                  <w:divsChild>
                    <w:div w:id="625503564">
                      <w:marLeft w:val="0"/>
                      <w:marRight w:val="0"/>
                      <w:marTop w:val="15"/>
                      <w:marBottom w:val="0"/>
                      <w:divBdr>
                        <w:top w:val="none" w:sz="0" w:space="0" w:color="auto"/>
                        <w:left w:val="none" w:sz="0" w:space="0" w:color="auto"/>
                        <w:bottom w:val="none" w:sz="0" w:space="0" w:color="auto"/>
                        <w:right w:val="none" w:sz="0" w:space="0" w:color="auto"/>
                      </w:divBdr>
                      <w:divsChild>
                        <w:div w:id="911430139">
                          <w:marLeft w:val="0"/>
                          <w:marRight w:val="0"/>
                          <w:marTop w:val="0"/>
                          <w:marBottom w:val="0"/>
                          <w:divBdr>
                            <w:top w:val="none" w:sz="0" w:space="0" w:color="auto"/>
                            <w:left w:val="none" w:sz="0" w:space="0" w:color="auto"/>
                            <w:bottom w:val="none" w:sz="0" w:space="0" w:color="auto"/>
                            <w:right w:val="none" w:sz="0" w:space="0" w:color="auto"/>
                          </w:divBdr>
                          <w:divsChild>
                            <w:div w:id="20060320">
                              <w:marLeft w:val="0"/>
                              <w:marRight w:val="0"/>
                              <w:marTop w:val="0"/>
                              <w:marBottom w:val="0"/>
                              <w:divBdr>
                                <w:top w:val="none" w:sz="0" w:space="0" w:color="auto"/>
                                <w:left w:val="none" w:sz="0" w:space="0" w:color="auto"/>
                                <w:bottom w:val="none" w:sz="0" w:space="0" w:color="auto"/>
                                <w:right w:val="none" w:sz="0" w:space="0" w:color="auto"/>
                              </w:divBdr>
                              <w:divsChild>
                                <w:div w:id="1410663141">
                                  <w:marLeft w:val="0"/>
                                  <w:marRight w:val="0"/>
                                  <w:marTop w:val="0"/>
                                  <w:marBottom w:val="0"/>
                                  <w:divBdr>
                                    <w:top w:val="none" w:sz="0" w:space="0" w:color="auto"/>
                                    <w:left w:val="none" w:sz="0" w:space="0" w:color="auto"/>
                                    <w:bottom w:val="none" w:sz="0" w:space="0" w:color="auto"/>
                                    <w:right w:val="none" w:sz="0" w:space="0" w:color="auto"/>
                                  </w:divBdr>
                                  <w:divsChild>
                                    <w:div w:id="1426456905">
                                      <w:marLeft w:val="0"/>
                                      <w:marRight w:val="0"/>
                                      <w:marTop w:val="0"/>
                                      <w:marBottom w:val="0"/>
                                      <w:divBdr>
                                        <w:top w:val="none" w:sz="0" w:space="0" w:color="auto"/>
                                        <w:left w:val="none" w:sz="0" w:space="0" w:color="auto"/>
                                        <w:bottom w:val="none" w:sz="0" w:space="0" w:color="auto"/>
                                        <w:right w:val="none" w:sz="0" w:space="0" w:color="auto"/>
                                      </w:divBdr>
                                      <w:divsChild>
                                        <w:div w:id="657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821882">
      <w:bodyDiv w:val="1"/>
      <w:marLeft w:val="0"/>
      <w:marRight w:val="0"/>
      <w:marTop w:val="0"/>
      <w:marBottom w:val="0"/>
      <w:divBdr>
        <w:top w:val="none" w:sz="0" w:space="0" w:color="auto"/>
        <w:left w:val="none" w:sz="0" w:space="0" w:color="auto"/>
        <w:bottom w:val="none" w:sz="0" w:space="0" w:color="auto"/>
        <w:right w:val="none" w:sz="0" w:space="0" w:color="auto"/>
      </w:divBdr>
    </w:div>
    <w:div w:id="1284653693">
      <w:bodyDiv w:val="1"/>
      <w:marLeft w:val="0"/>
      <w:marRight w:val="0"/>
      <w:marTop w:val="0"/>
      <w:marBottom w:val="0"/>
      <w:divBdr>
        <w:top w:val="none" w:sz="0" w:space="0" w:color="auto"/>
        <w:left w:val="none" w:sz="0" w:space="0" w:color="auto"/>
        <w:bottom w:val="none" w:sz="0" w:space="0" w:color="auto"/>
        <w:right w:val="none" w:sz="0" w:space="0" w:color="auto"/>
      </w:divBdr>
    </w:div>
    <w:div w:id="1333293726">
      <w:bodyDiv w:val="1"/>
      <w:marLeft w:val="0"/>
      <w:marRight w:val="0"/>
      <w:marTop w:val="0"/>
      <w:marBottom w:val="0"/>
      <w:divBdr>
        <w:top w:val="none" w:sz="0" w:space="0" w:color="auto"/>
        <w:left w:val="none" w:sz="0" w:space="0" w:color="auto"/>
        <w:bottom w:val="none" w:sz="0" w:space="0" w:color="auto"/>
        <w:right w:val="none" w:sz="0" w:space="0" w:color="auto"/>
      </w:divBdr>
    </w:div>
    <w:div w:id="1611667370">
      <w:bodyDiv w:val="1"/>
      <w:marLeft w:val="0"/>
      <w:marRight w:val="0"/>
      <w:marTop w:val="0"/>
      <w:marBottom w:val="0"/>
      <w:divBdr>
        <w:top w:val="none" w:sz="0" w:space="0" w:color="auto"/>
        <w:left w:val="none" w:sz="0" w:space="0" w:color="auto"/>
        <w:bottom w:val="none" w:sz="0" w:space="0" w:color="auto"/>
        <w:right w:val="none" w:sz="0" w:space="0" w:color="auto"/>
      </w:divBdr>
    </w:div>
    <w:div w:id="1625579447">
      <w:bodyDiv w:val="1"/>
      <w:marLeft w:val="0"/>
      <w:marRight w:val="0"/>
      <w:marTop w:val="0"/>
      <w:marBottom w:val="0"/>
      <w:divBdr>
        <w:top w:val="none" w:sz="0" w:space="0" w:color="auto"/>
        <w:left w:val="none" w:sz="0" w:space="0" w:color="auto"/>
        <w:bottom w:val="none" w:sz="0" w:space="0" w:color="auto"/>
        <w:right w:val="none" w:sz="0" w:space="0" w:color="auto"/>
      </w:divBdr>
    </w:div>
    <w:div w:id="1785617560">
      <w:bodyDiv w:val="1"/>
      <w:marLeft w:val="0"/>
      <w:marRight w:val="0"/>
      <w:marTop w:val="0"/>
      <w:marBottom w:val="0"/>
      <w:divBdr>
        <w:top w:val="none" w:sz="0" w:space="0" w:color="auto"/>
        <w:left w:val="none" w:sz="0" w:space="0" w:color="auto"/>
        <w:bottom w:val="none" w:sz="0" w:space="0" w:color="auto"/>
        <w:right w:val="none" w:sz="0" w:space="0" w:color="auto"/>
      </w:divBdr>
    </w:div>
    <w:div w:id="1950968855">
      <w:bodyDiv w:val="1"/>
      <w:marLeft w:val="0"/>
      <w:marRight w:val="0"/>
      <w:marTop w:val="0"/>
      <w:marBottom w:val="0"/>
      <w:divBdr>
        <w:top w:val="none" w:sz="0" w:space="0" w:color="auto"/>
        <w:left w:val="none" w:sz="0" w:space="0" w:color="auto"/>
        <w:bottom w:val="none" w:sz="0" w:space="0" w:color="auto"/>
        <w:right w:val="none" w:sz="0" w:space="0" w:color="auto"/>
      </w:divBdr>
    </w:div>
    <w:div w:id="197147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olicymattersohio.org/auto-title-loans-dec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CF9D-08A5-4DDE-B76E-238EBB11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CBPP</Company>
  <LinksUpToDate>false</LinksUpToDate>
  <CharactersWithSpaces>3694</CharactersWithSpaces>
  <SharedDoc>false</SharedDoc>
  <HLinks>
    <vt:vector size="6" baseType="variant">
      <vt:variant>
        <vt:i4>4587569</vt:i4>
      </vt:variant>
      <vt:variant>
        <vt:i4>3951</vt:i4>
      </vt:variant>
      <vt:variant>
        <vt:i4>1025</vt:i4>
      </vt:variant>
      <vt:variant>
        <vt:i4>1</vt:i4>
      </vt:variant>
      <vt:variant>
        <vt:lpwstr>CBPP_logo_color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van Lier</dc:creator>
  <cp:lastModifiedBy>Connor Stump</cp:lastModifiedBy>
  <cp:revision>2</cp:revision>
  <cp:lastPrinted>2014-09-15T17:19:00Z</cp:lastPrinted>
  <dcterms:created xsi:type="dcterms:W3CDTF">2014-09-19T20:08:00Z</dcterms:created>
  <dcterms:modified xsi:type="dcterms:W3CDTF">2014-09-19T20:08:00Z</dcterms:modified>
</cp:coreProperties>
</file>